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709" w:type="dxa"/>
        <w:tblLook w:val="01E0" w:firstRow="1" w:lastRow="1" w:firstColumn="1" w:lastColumn="1" w:noHBand="0" w:noVBand="0"/>
      </w:tblPr>
      <w:tblGrid>
        <w:gridCol w:w="4962"/>
        <w:gridCol w:w="5670"/>
      </w:tblGrid>
      <w:tr w:rsidR="00B414FD" w:rsidRPr="001477A3" w:rsidTr="00DA1D37">
        <w:trPr>
          <w:trHeight w:val="707"/>
        </w:trPr>
        <w:tc>
          <w:tcPr>
            <w:tcW w:w="4962" w:type="dxa"/>
          </w:tcPr>
          <w:p w:rsidR="00B414FD" w:rsidRPr="00DA1D37" w:rsidRDefault="00B414FD" w:rsidP="001C4D68">
            <w:pPr>
              <w:jc w:val="center"/>
              <w:rPr>
                <w:sz w:val="24"/>
                <w:szCs w:val="24"/>
              </w:rPr>
            </w:pPr>
            <w:r w:rsidRPr="00DA1D37">
              <w:rPr>
                <w:sz w:val="24"/>
                <w:szCs w:val="24"/>
              </w:rPr>
              <w:t>SỞ GD&amp;ĐT CAO BẰNG</w:t>
            </w:r>
          </w:p>
          <w:p w:rsidR="00B414FD" w:rsidRPr="00DA1D37" w:rsidRDefault="004D0358" w:rsidP="00DA1D37">
            <w:pPr>
              <w:ind w:left="-249"/>
              <w:jc w:val="center"/>
              <w:rPr>
                <w:b/>
                <w:sz w:val="24"/>
                <w:szCs w:val="24"/>
              </w:rPr>
            </w:pPr>
            <w:r>
              <w:rPr>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615950</wp:posOffset>
                      </wp:positionH>
                      <wp:positionV relativeFrom="paragraph">
                        <wp:posOffset>193344</wp:posOffset>
                      </wp:positionV>
                      <wp:extent cx="1270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ABDB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pt,15.2pt" to="14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dhHAIAADY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"/>
                  </w:pict>
                </mc:Fallback>
              </mc:AlternateContent>
            </w:r>
            <w:r w:rsidR="00B414FD" w:rsidRPr="00DA1D37">
              <w:rPr>
                <w:b/>
                <w:sz w:val="24"/>
                <w:szCs w:val="24"/>
              </w:rPr>
              <w:t>TRƯỜNG THPT T</w:t>
            </w:r>
            <w:r w:rsidR="001C4D68" w:rsidRPr="00DA1D37">
              <w:rPr>
                <w:b/>
                <w:sz w:val="24"/>
                <w:szCs w:val="24"/>
              </w:rPr>
              <w:t>HÀNH PHỐ</w:t>
            </w:r>
            <w:r w:rsidR="00DA1D37">
              <w:rPr>
                <w:b/>
                <w:sz w:val="24"/>
                <w:szCs w:val="24"/>
              </w:rPr>
              <w:t xml:space="preserve"> CAO BẰNG</w:t>
            </w:r>
          </w:p>
        </w:tc>
        <w:tc>
          <w:tcPr>
            <w:tcW w:w="5670" w:type="dxa"/>
          </w:tcPr>
          <w:p w:rsidR="00B414FD" w:rsidRPr="00DA1D37" w:rsidRDefault="00B414FD" w:rsidP="00DA1D37">
            <w:pPr>
              <w:ind w:left="-108"/>
              <w:jc w:val="center"/>
              <w:rPr>
                <w:b/>
                <w:sz w:val="24"/>
                <w:szCs w:val="24"/>
              </w:rPr>
            </w:pPr>
            <w:r w:rsidRPr="00DA1D37">
              <w:rPr>
                <w:b/>
                <w:sz w:val="24"/>
                <w:szCs w:val="24"/>
              </w:rPr>
              <w:t>CỘNG HÒA XÃ HỘI CHỦ NGHĨA VIỆT NAM</w:t>
            </w:r>
          </w:p>
          <w:p w:rsidR="00B414FD" w:rsidRPr="001477A3" w:rsidRDefault="00B414FD" w:rsidP="00DA1D37">
            <w:pPr>
              <w:jc w:val="center"/>
              <w:rPr>
                <w:b/>
              </w:rPr>
            </w:pPr>
            <w:r w:rsidRPr="001477A3">
              <w:rPr>
                <w:b/>
              </w:rPr>
              <w:t>Độc lập – Tự do – Hạnh Phúc</w:t>
            </w:r>
          </w:p>
          <w:p w:rsidR="00B414FD" w:rsidRPr="001477A3" w:rsidRDefault="00254984" w:rsidP="00DA1D37">
            <w:pPr>
              <w:jc w:val="cente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521004</wp:posOffset>
                      </wp:positionH>
                      <wp:positionV relativeFrom="paragraph">
                        <wp:posOffset>11430</wp:posOffset>
                      </wp:positionV>
                      <wp:extent cx="240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4A62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pt,.9pt" to="2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eetAEAALcDAAAOAAAAZHJzL2Uyb0RvYy54bWysU8GOEzEMvSPxD1HudKalQm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" strokecolor="black [3200]" strokeweight=".5pt">
                      <v:stroke joinstyle="miter"/>
                    </v:line>
                  </w:pict>
                </mc:Fallback>
              </mc:AlternateContent>
            </w:r>
          </w:p>
        </w:tc>
      </w:tr>
      <w:tr w:rsidR="00B414FD" w:rsidRPr="001477A3" w:rsidTr="00DA1D37">
        <w:trPr>
          <w:trHeight w:val="358"/>
        </w:trPr>
        <w:tc>
          <w:tcPr>
            <w:tcW w:w="4962" w:type="dxa"/>
          </w:tcPr>
          <w:p w:rsidR="00B414FD" w:rsidRPr="001C4D68" w:rsidRDefault="00B414FD" w:rsidP="00BE1682">
            <w:pPr>
              <w:jc w:val="center"/>
              <w:rPr>
                <w:sz w:val="26"/>
                <w:szCs w:val="26"/>
              </w:rPr>
            </w:pPr>
            <w:r w:rsidRPr="001C4D68">
              <w:rPr>
                <w:sz w:val="26"/>
                <w:szCs w:val="26"/>
              </w:rPr>
              <w:t xml:space="preserve">Số: </w:t>
            </w:r>
            <w:r w:rsidR="00BD32A9">
              <w:rPr>
                <w:sz w:val="26"/>
                <w:szCs w:val="26"/>
              </w:rPr>
              <w:t xml:space="preserve"> </w:t>
            </w:r>
            <w:r w:rsidR="00BE1682">
              <w:rPr>
                <w:sz w:val="26"/>
                <w:szCs w:val="26"/>
              </w:rPr>
              <w:t>151</w:t>
            </w:r>
            <w:r w:rsidR="00D770A1">
              <w:rPr>
                <w:sz w:val="26"/>
                <w:szCs w:val="26"/>
              </w:rPr>
              <w:t>/</w:t>
            </w:r>
            <w:r w:rsidRPr="001C4D68">
              <w:rPr>
                <w:sz w:val="26"/>
                <w:szCs w:val="26"/>
              </w:rPr>
              <w:t>KH-THPT</w:t>
            </w:r>
          </w:p>
        </w:tc>
        <w:tc>
          <w:tcPr>
            <w:tcW w:w="5670" w:type="dxa"/>
          </w:tcPr>
          <w:p w:rsidR="00B414FD" w:rsidRPr="001C4D68" w:rsidRDefault="001C4D68" w:rsidP="007F6042">
            <w:pPr>
              <w:jc w:val="center"/>
              <w:rPr>
                <w:i/>
                <w:sz w:val="26"/>
                <w:szCs w:val="26"/>
              </w:rPr>
            </w:pPr>
            <w:r w:rsidRPr="001C4D68">
              <w:rPr>
                <w:i/>
                <w:sz w:val="26"/>
                <w:szCs w:val="26"/>
              </w:rPr>
              <w:t>T</w:t>
            </w:r>
            <w:r w:rsidR="00DA1D37">
              <w:rPr>
                <w:i/>
                <w:sz w:val="26"/>
                <w:szCs w:val="26"/>
              </w:rPr>
              <w:t>p</w:t>
            </w:r>
            <w:r w:rsidR="00922E8D">
              <w:rPr>
                <w:i/>
                <w:sz w:val="26"/>
                <w:szCs w:val="26"/>
              </w:rPr>
              <w:t xml:space="preserve"> </w:t>
            </w:r>
            <w:r w:rsidR="00B414FD" w:rsidRPr="001C4D68">
              <w:rPr>
                <w:i/>
                <w:sz w:val="26"/>
                <w:szCs w:val="26"/>
              </w:rPr>
              <w:t>C</w:t>
            </w:r>
            <w:r w:rsidRPr="001C4D68">
              <w:rPr>
                <w:i/>
                <w:sz w:val="26"/>
                <w:szCs w:val="26"/>
              </w:rPr>
              <w:t>ao Bằng</w:t>
            </w:r>
            <w:r w:rsidR="00B414FD" w:rsidRPr="001C4D68">
              <w:rPr>
                <w:i/>
                <w:sz w:val="26"/>
                <w:szCs w:val="26"/>
              </w:rPr>
              <w:t xml:space="preserve">, ngày </w:t>
            </w:r>
            <w:r w:rsidR="007F6042">
              <w:rPr>
                <w:i/>
                <w:sz w:val="26"/>
                <w:szCs w:val="26"/>
              </w:rPr>
              <w:t>10</w:t>
            </w:r>
            <w:r w:rsidR="00B414FD" w:rsidRPr="001C4D68">
              <w:rPr>
                <w:i/>
                <w:sz w:val="26"/>
                <w:szCs w:val="26"/>
              </w:rPr>
              <w:t xml:space="preserve"> tháng </w:t>
            </w:r>
            <w:r w:rsidR="00BB6430">
              <w:rPr>
                <w:i/>
                <w:sz w:val="26"/>
                <w:szCs w:val="26"/>
              </w:rPr>
              <w:t>9</w:t>
            </w:r>
            <w:r w:rsidR="00B414FD" w:rsidRPr="001C4D68">
              <w:rPr>
                <w:i/>
                <w:sz w:val="26"/>
                <w:szCs w:val="26"/>
              </w:rPr>
              <w:t xml:space="preserve"> năm 20</w:t>
            </w:r>
            <w:r w:rsidR="007F6042">
              <w:rPr>
                <w:i/>
                <w:sz w:val="26"/>
                <w:szCs w:val="26"/>
              </w:rPr>
              <w:t>21</w:t>
            </w:r>
          </w:p>
        </w:tc>
      </w:tr>
    </w:tbl>
    <w:p w:rsidR="00B414FD" w:rsidRPr="001477A3" w:rsidRDefault="00B414FD" w:rsidP="00B414FD">
      <w:pPr>
        <w:jc w:val="both"/>
        <w:rPr>
          <w:b/>
        </w:rPr>
      </w:pPr>
    </w:p>
    <w:p w:rsidR="000C12FD" w:rsidRDefault="00B414FD" w:rsidP="00B414FD">
      <w:pPr>
        <w:jc w:val="center"/>
        <w:rPr>
          <w:b/>
          <w:sz w:val="26"/>
          <w:szCs w:val="26"/>
          <w:lang w:val="sv-SE"/>
        </w:rPr>
      </w:pPr>
      <w:r w:rsidRPr="00DA1D37">
        <w:rPr>
          <w:b/>
          <w:sz w:val="26"/>
          <w:szCs w:val="26"/>
        </w:rPr>
        <w:t>KẾ HOẠCH TRIỂN KHAI CÁC NHIỆM VỤ</w:t>
      </w:r>
      <w:r w:rsidR="000C12FD">
        <w:rPr>
          <w:b/>
          <w:sz w:val="26"/>
          <w:szCs w:val="26"/>
        </w:rPr>
        <w:t xml:space="preserve"> </w:t>
      </w:r>
      <w:r w:rsidRPr="00DA1D37">
        <w:rPr>
          <w:b/>
          <w:sz w:val="26"/>
          <w:szCs w:val="26"/>
          <w:lang w:val="sv-SE"/>
        </w:rPr>
        <w:t xml:space="preserve">CÔNG TÁC </w:t>
      </w:r>
    </w:p>
    <w:p w:rsidR="00DA1D37" w:rsidRPr="00DA1D37" w:rsidRDefault="00B414FD" w:rsidP="00B414FD">
      <w:pPr>
        <w:jc w:val="center"/>
        <w:rPr>
          <w:b/>
          <w:sz w:val="26"/>
          <w:szCs w:val="26"/>
          <w:lang w:val="sv-SE"/>
        </w:rPr>
      </w:pPr>
      <w:r w:rsidRPr="00DA1D37">
        <w:rPr>
          <w:b/>
          <w:sz w:val="26"/>
          <w:szCs w:val="26"/>
          <w:lang w:val="sv-SE"/>
        </w:rPr>
        <w:t>GIÁO DỤC CHÍNH TRỊ VÀ CÔNG TÁC HỌC SINH, SINH VIÊN</w:t>
      </w:r>
    </w:p>
    <w:p w:rsidR="00B414FD" w:rsidRPr="00DA1D37" w:rsidRDefault="00B414FD" w:rsidP="00B414FD">
      <w:pPr>
        <w:jc w:val="center"/>
        <w:rPr>
          <w:b/>
          <w:sz w:val="26"/>
          <w:szCs w:val="26"/>
          <w:lang w:val="sv-SE"/>
        </w:rPr>
      </w:pPr>
      <w:r w:rsidRPr="00DA1D37">
        <w:rPr>
          <w:b/>
          <w:sz w:val="26"/>
          <w:szCs w:val="26"/>
          <w:lang w:val="sv-SE"/>
        </w:rPr>
        <w:t>NĂM HỌC 20</w:t>
      </w:r>
      <w:r w:rsidR="00BE1682">
        <w:rPr>
          <w:b/>
          <w:sz w:val="26"/>
          <w:szCs w:val="26"/>
          <w:lang w:val="sv-SE"/>
        </w:rPr>
        <w:t>21-2022</w:t>
      </w:r>
    </w:p>
    <w:p w:rsidR="00B414FD" w:rsidRPr="002C13AE" w:rsidRDefault="004D0358" w:rsidP="00B414FD">
      <w:pPr>
        <w:jc w:val="both"/>
        <w:rPr>
          <w:bCs/>
          <w:i/>
          <w:iCs/>
          <w:lang w:val="sv-SE"/>
        </w:rPr>
      </w:pPr>
      <w:r>
        <w:rPr>
          <w:bCs/>
          <w:i/>
          <w:iCs/>
          <w:noProof/>
        </w:rPr>
        <mc:AlternateContent>
          <mc:Choice Requires="wps">
            <w:drawing>
              <wp:anchor distT="0" distB="0" distL="114300" distR="114300" simplePos="0" relativeHeight="251661312" behindDoc="0" locked="0" layoutInCell="1" allowOverlap="1">
                <wp:simplePos x="0" y="0"/>
                <wp:positionH relativeFrom="column">
                  <wp:posOffset>2087245</wp:posOffset>
                </wp:positionH>
                <wp:positionV relativeFrom="paragraph">
                  <wp:posOffset>42545</wp:posOffset>
                </wp:positionV>
                <wp:extent cx="1645920" cy="7620"/>
                <wp:effectExtent l="0" t="0" r="3048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7F2A"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3.35pt" to="293.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"/>
            </w:pict>
          </mc:Fallback>
        </mc:AlternateContent>
      </w:r>
    </w:p>
    <w:p w:rsidR="00B414FD" w:rsidRPr="002C13AE" w:rsidRDefault="00B414FD" w:rsidP="00B414FD">
      <w:pPr>
        <w:jc w:val="both"/>
        <w:rPr>
          <w:bCs/>
          <w:i/>
          <w:iCs/>
          <w:lang w:val="sv-SE"/>
        </w:rPr>
      </w:pPr>
    </w:p>
    <w:p w:rsidR="00B414FD" w:rsidRPr="003028D4" w:rsidRDefault="00B414FD" w:rsidP="00B414FD">
      <w:pPr>
        <w:keepNext/>
        <w:jc w:val="both"/>
        <w:outlineLvl w:val="1"/>
        <w:rPr>
          <w:color w:val="000000"/>
          <w:lang w:val="pt-BR"/>
        </w:rPr>
      </w:pPr>
      <w:r w:rsidRPr="003028D4">
        <w:rPr>
          <w:bCs/>
          <w:iCs/>
          <w:lang w:val="sv-SE"/>
        </w:rPr>
        <w:tab/>
        <w:t>Thực hiện</w:t>
      </w:r>
      <w:r w:rsidR="00E76CB8">
        <w:rPr>
          <w:bCs/>
          <w:iCs/>
          <w:lang w:val="sv-SE"/>
        </w:rPr>
        <w:t xml:space="preserve"> </w:t>
      </w:r>
      <w:r w:rsidR="00E76CB8" w:rsidRPr="00430F02">
        <w:rPr>
          <w:color w:val="000000"/>
          <w:shd w:val="clear" w:color="auto" w:fill="FFFFFF"/>
          <w:lang w:val="nl-NL"/>
        </w:rPr>
        <w:t>Công văn số 1347/SGDĐT-GDTrH ngày 06 tháng 9 năm 2021 của Sở Giáo dục và Đào tạo về việc hướng dẫn thực hiện nhiệm vụ giáo dục trung học năm học 2021-2022</w:t>
      </w:r>
      <w:r w:rsidR="001C4D68">
        <w:rPr>
          <w:color w:val="000000"/>
          <w:shd w:val="clear" w:color="auto" w:fill="FFFFFF"/>
          <w:lang w:val="nl-NL"/>
        </w:rPr>
        <w:t>;</w:t>
      </w:r>
      <w:r w:rsidR="00E76CB8">
        <w:rPr>
          <w:color w:val="000000"/>
          <w:shd w:val="clear" w:color="auto" w:fill="FFFFFF"/>
          <w:lang w:val="nl-NL"/>
        </w:rPr>
        <w:t xml:space="preserve"> </w:t>
      </w:r>
      <w:r>
        <w:rPr>
          <w:bCs/>
          <w:iCs/>
          <w:lang w:val="sv-SE"/>
        </w:rPr>
        <w:t>C</w:t>
      </w:r>
      <w:r w:rsidRPr="003028D4">
        <w:rPr>
          <w:bCs/>
          <w:iCs/>
          <w:lang w:val="sv-SE"/>
        </w:rPr>
        <w:t xml:space="preserve">ông văn </w:t>
      </w:r>
      <w:r>
        <w:rPr>
          <w:iCs/>
        </w:rPr>
        <w:t>s</w:t>
      </w:r>
      <w:r w:rsidRPr="003028D4">
        <w:rPr>
          <w:iCs/>
        </w:rPr>
        <w:t xml:space="preserve">ố </w:t>
      </w:r>
      <w:r>
        <w:rPr>
          <w:iCs/>
        </w:rPr>
        <w:t>1</w:t>
      </w:r>
      <w:r w:rsidR="00E76CB8">
        <w:rPr>
          <w:iCs/>
        </w:rPr>
        <w:t>343</w:t>
      </w:r>
      <w:r>
        <w:rPr>
          <w:iCs/>
        </w:rPr>
        <w:t xml:space="preserve">/SGD&amp;ĐT-GDTrH ngày </w:t>
      </w:r>
      <w:r w:rsidR="00E76CB8">
        <w:rPr>
          <w:iCs/>
        </w:rPr>
        <w:t>06</w:t>
      </w:r>
      <w:r w:rsidRPr="003028D4">
        <w:rPr>
          <w:iCs/>
        </w:rPr>
        <w:t xml:space="preserve"> tháng 9  năm </w:t>
      </w:r>
      <w:r>
        <w:rPr>
          <w:iCs/>
        </w:rPr>
        <w:t>20</w:t>
      </w:r>
      <w:r w:rsidR="00A838AE">
        <w:rPr>
          <w:iCs/>
        </w:rPr>
        <w:t>20</w:t>
      </w:r>
      <w:r w:rsidRPr="003028D4">
        <w:rPr>
          <w:iCs/>
        </w:rPr>
        <w:t xml:space="preserve"> của Sở </w:t>
      </w:r>
      <w:r>
        <w:rPr>
          <w:iCs/>
        </w:rPr>
        <w:t>Giáo dục và Đào tạo (</w:t>
      </w:r>
      <w:r w:rsidRPr="003028D4">
        <w:rPr>
          <w:iCs/>
        </w:rPr>
        <w:t>GD&amp;ĐT</w:t>
      </w:r>
      <w:r>
        <w:rPr>
          <w:iCs/>
        </w:rPr>
        <w:t>)</w:t>
      </w:r>
      <w:r w:rsidR="00E76CB8">
        <w:rPr>
          <w:iCs/>
        </w:rPr>
        <w:t xml:space="preserve"> </w:t>
      </w:r>
      <w:r>
        <w:t>v</w:t>
      </w:r>
      <w:r w:rsidRPr="003028D4">
        <w:t xml:space="preserve">ề việc </w:t>
      </w:r>
      <w:r w:rsidRPr="003028D4">
        <w:rPr>
          <w:color w:val="000000"/>
          <w:lang w:val="pt-BR"/>
        </w:rPr>
        <w:t>Hướng dẫn thực hiện nhiệm vụ giáo dục chính trị và công tác học sinh</w:t>
      </w:r>
      <w:r>
        <w:rPr>
          <w:color w:val="000000"/>
          <w:lang w:val="pt-BR"/>
        </w:rPr>
        <w:t>,</w:t>
      </w:r>
      <w:r w:rsidRPr="003028D4">
        <w:rPr>
          <w:color w:val="000000"/>
          <w:lang w:val="pt-BR"/>
        </w:rPr>
        <w:t xml:space="preserve"> sinh viên</w:t>
      </w:r>
      <w:r w:rsidR="00E76CB8">
        <w:rPr>
          <w:color w:val="000000"/>
          <w:lang w:val="pt-BR"/>
        </w:rPr>
        <w:t xml:space="preserve"> </w:t>
      </w:r>
      <w:r w:rsidRPr="003028D4">
        <w:rPr>
          <w:color w:val="000000"/>
          <w:lang w:val="pt-BR"/>
        </w:rPr>
        <w:t xml:space="preserve">năm học </w:t>
      </w:r>
      <w:r>
        <w:rPr>
          <w:color w:val="000000"/>
          <w:lang w:val="pt-BR"/>
        </w:rPr>
        <w:t>20</w:t>
      </w:r>
      <w:r w:rsidR="00E76CB8">
        <w:rPr>
          <w:color w:val="000000"/>
          <w:lang w:val="pt-BR"/>
        </w:rPr>
        <w:t>21</w:t>
      </w:r>
      <w:r>
        <w:rPr>
          <w:color w:val="000000"/>
          <w:lang w:val="pt-BR"/>
        </w:rPr>
        <w:t>-202</w:t>
      </w:r>
      <w:r w:rsidR="00E76CB8">
        <w:rPr>
          <w:color w:val="000000"/>
          <w:lang w:val="pt-BR"/>
        </w:rPr>
        <w:t>2</w:t>
      </w:r>
      <w:r>
        <w:rPr>
          <w:color w:val="000000"/>
          <w:lang w:val="pt-BR"/>
        </w:rPr>
        <w:t xml:space="preserve">, Trường Trung học phổ thông (THPT) </w:t>
      </w:r>
      <w:r w:rsidR="006922D7">
        <w:rPr>
          <w:color w:val="000000"/>
          <w:lang w:val="pt-BR"/>
        </w:rPr>
        <w:t>Thành phố</w:t>
      </w:r>
      <w:r w:rsidR="00A838AE">
        <w:rPr>
          <w:color w:val="000000"/>
          <w:lang w:val="pt-BR"/>
        </w:rPr>
        <w:t xml:space="preserve"> Cao Bằng</w:t>
      </w:r>
      <w:r>
        <w:rPr>
          <w:color w:val="000000"/>
          <w:lang w:val="pt-BR"/>
        </w:rPr>
        <w:t xml:space="preserve"> xây dựng Kế hoạch thực hiện</w:t>
      </w:r>
      <w:r w:rsidR="00E76CB8">
        <w:rPr>
          <w:color w:val="000000"/>
          <w:lang w:val="pt-BR"/>
        </w:rPr>
        <w:t xml:space="preserve"> </w:t>
      </w:r>
      <w:r w:rsidRPr="003028D4">
        <w:rPr>
          <w:color w:val="000000"/>
          <w:lang w:val="pt-BR"/>
        </w:rPr>
        <w:t>nhiệm vụ giáo dục chính trị và công tác học sinh</w:t>
      </w:r>
      <w:r>
        <w:rPr>
          <w:color w:val="000000"/>
          <w:lang w:val="pt-BR"/>
        </w:rPr>
        <w:t>,</w:t>
      </w:r>
      <w:r w:rsidRPr="003028D4">
        <w:rPr>
          <w:color w:val="000000"/>
          <w:lang w:val="pt-BR"/>
        </w:rPr>
        <w:t xml:space="preserve"> sinh viên</w:t>
      </w:r>
      <w:r w:rsidR="00E76CB8">
        <w:rPr>
          <w:color w:val="000000"/>
          <w:lang w:val="pt-BR"/>
        </w:rPr>
        <w:t xml:space="preserve"> </w:t>
      </w:r>
      <w:r w:rsidRPr="003028D4">
        <w:rPr>
          <w:color w:val="000000"/>
          <w:lang w:val="pt-BR"/>
        </w:rPr>
        <w:t xml:space="preserve">năm học </w:t>
      </w:r>
      <w:r>
        <w:rPr>
          <w:color w:val="000000"/>
          <w:lang w:val="pt-BR"/>
        </w:rPr>
        <w:t>20</w:t>
      </w:r>
      <w:r w:rsidR="00A838AE">
        <w:rPr>
          <w:color w:val="000000"/>
          <w:lang w:val="pt-BR"/>
        </w:rPr>
        <w:t>2</w:t>
      </w:r>
      <w:r w:rsidR="00E76CB8">
        <w:rPr>
          <w:color w:val="000000"/>
          <w:lang w:val="pt-BR"/>
        </w:rPr>
        <w:t>1</w:t>
      </w:r>
      <w:r w:rsidR="00A838AE">
        <w:rPr>
          <w:color w:val="000000"/>
          <w:lang w:val="pt-BR"/>
        </w:rPr>
        <w:t>-202</w:t>
      </w:r>
      <w:r w:rsidR="00E76CB8">
        <w:rPr>
          <w:color w:val="000000"/>
          <w:lang w:val="pt-BR"/>
        </w:rPr>
        <w:t>2</w:t>
      </w:r>
      <w:r>
        <w:rPr>
          <w:color w:val="000000"/>
          <w:lang w:val="pt-BR"/>
        </w:rPr>
        <w:t>, cụ thể như sau:</w:t>
      </w:r>
    </w:p>
    <w:p w:rsidR="00B414FD" w:rsidRDefault="000C12FD" w:rsidP="000C12FD">
      <w:pPr>
        <w:keepNext/>
        <w:jc w:val="both"/>
        <w:outlineLvl w:val="4"/>
        <w:rPr>
          <w:b/>
          <w:bCs/>
          <w:lang w:val="fr-FR"/>
        </w:rPr>
      </w:pPr>
      <w:r>
        <w:rPr>
          <w:b/>
          <w:bCs/>
          <w:lang w:val="fr-FR"/>
        </w:rPr>
        <w:tab/>
      </w:r>
      <w:r w:rsidR="00DA1D37">
        <w:rPr>
          <w:b/>
          <w:bCs/>
          <w:lang w:val="fr-FR"/>
        </w:rPr>
        <w:t>A</w:t>
      </w:r>
      <w:r w:rsidR="00B414FD" w:rsidRPr="00017568">
        <w:rPr>
          <w:b/>
          <w:bCs/>
          <w:lang w:val="fr-FR"/>
        </w:rPr>
        <w:t xml:space="preserve">. </w:t>
      </w:r>
      <w:r>
        <w:rPr>
          <w:b/>
          <w:bCs/>
          <w:lang w:val="fr-FR"/>
        </w:rPr>
        <w:t>MỤC TIÊU</w:t>
      </w:r>
    </w:p>
    <w:p w:rsidR="00B414FD" w:rsidRDefault="00B414FD" w:rsidP="00B414FD">
      <w:pPr>
        <w:ind w:firstLine="720"/>
        <w:jc w:val="both"/>
      </w:pPr>
      <w:r>
        <w:t>1. Triển khai thực hiện Kết luận số 51-KL/TW ngày 30 tháng 5 năm 2019 của Ban Bí thư về tiếp tục thực hiện Nghị quyết số 29-NQ/TW của Ban Chấp hành Trung ương Đảng về đổi mới căn bản, toàn diện giáo dục và đào tạo;</w:t>
      </w:r>
    </w:p>
    <w:p w:rsidR="00B414FD" w:rsidRPr="003028D4" w:rsidRDefault="00B414FD" w:rsidP="00B414FD">
      <w:pPr>
        <w:ind w:firstLine="720"/>
        <w:jc w:val="both"/>
      </w:pPr>
      <w:r>
        <w:t xml:space="preserve">2. </w:t>
      </w:r>
      <w:r w:rsidR="00A838AE">
        <w:t>T</w:t>
      </w:r>
      <w:r w:rsidR="000C12FD">
        <w:t xml:space="preserve">ổ chức triển khai thực hiện có </w:t>
      </w:r>
      <w:r w:rsidR="00A838AE">
        <w:t>hiệu quả</w:t>
      </w:r>
      <w:r>
        <w:t xml:space="preserve"> công tác giáo dục chính trị, tư tưởng, đạo đức, lối sống, kỹ năng sống</w:t>
      </w:r>
      <w:r w:rsidR="000C12FD">
        <w:t xml:space="preserve">, kỹ năng nghề nghiệp, việc làm cho </w:t>
      </w:r>
      <w:r>
        <w:t>học sinh</w:t>
      </w:r>
      <w:r w:rsidR="000C12FD">
        <w:t>, sinh viên (HSSV)</w:t>
      </w:r>
      <w:r>
        <w:t xml:space="preserve">; </w:t>
      </w:r>
      <w:r w:rsidR="000C12FD">
        <w:t>tiếp tục đẩy mạnh việc học tập và làm theo tư tưởng, đạo đức, phong cách Hồ Chí Minh trong các cơ sở giáo dục. C</w:t>
      </w:r>
      <w:r>
        <w:t>hú trọng xây dựng văn hóa trường học,</w:t>
      </w:r>
      <w:r w:rsidRPr="003028D4">
        <w:rPr>
          <w:spacing w:val="-6"/>
        </w:rPr>
        <w:t xml:space="preserve"> môi trường giáo dục an toàn, lành mạnh, thân thiện, phòng chống bạo lực học đường</w:t>
      </w:r>
      <w:r>
        <w:rPr>
          <w:spacing w:val="-6"/>
        </w:rPr>
        <w:t xml:space="preserve">; phối hợp giữa nhà trường – gia đình – xã hội trong giáo dục đạo </w:t>
      </w:r>
      <w:r w:rsidR="000C12FD">
        <w:rPr>
          <w:spacing w:val="-6"/>
        </w:rPr>
        <w:t xml:space="preserve"> </w:t>
      </w:r>
      <w:r>
        <w:rPr>
          <w:spacing w:val="-6"/>
        </w:rPr>
        <w:t>đức, lối sống cho học sinh. Phát huy có hiệu quả các hoạt động của Đoàn, Hội trong trường học;</w:t>
      </w:r>
    </w:p>
    <w:p w:rsidR="00DA1D37" w:rsidRPr="003028D4" w:rsidRDefault="00B414FD" w:rsidP="00DA1D37">
      <w:pPr>
        <w:ind w:firstLine="539"/>
        <w:jc w:val="both"/>
        <w:rPr>
          <w:lang w:val="nb-NO"/>
        </w:rPr>
      </w:pPr>
      <w:r>
        <w:t xml:space="preserve">3. </w:t>
      </w:r>
      <w:r w:rsidRPr="003028D4">
        <w:rPr>
          <w:spacing w:val="-6"/>
        </w:rPr>
        <w:t>T</w:t>
      </w:r>
      <w:r w:rsidR="00A838AE">
        <w:rPr>
          <w:spacing w:val="-6"/>
        </w:rPr>
        <w:t>iếp tục đẩy mạnh các hoạt động hỗ trợ HS trong học tập và rèn luyện.</w:t>
      </w:r>
      <w:r w:rsidR="000C12FD">
        <w:rPr>
          <w:spacing w:val="-6"/>
        </w:rPr>
        <w:t xml:space="preserve"> </w:t>
      </w:r>
      <w:r w:rsidR="00DA1D37" w:rsidRPr="003028D4">
        <w:rPr>
          <w:lang w:val="nb-NO"/>
        </w:rPr>
        <w:t>Triển khai có hiệu quả hoạt động tư vấn tâm lý, hướng nghiệp</w:t>
      </w:r>
      <w:r w:rsidR="00DA1D37">
        <w:rPr>
          <w:lang w:val="nb-NO"/>
        </w:rPr>
        <w:t xml:space="preserve"> và công tác xã hội, tư vấn việc làm và hỗ trợ HSSV khởi nghiệp.</w:t>
      </w:r>
    </w:p>
    <w:p w:rsidR="00A838AE" w:rsidRDefault="00DA1D37" w:rsidP="00B414FD">
      <w:pPr>
        <w:jc w:val="both"/>
        <w:rPr>
          <w:spacing w:val="-6"/>
        </w:rPr>
      </w:pPr>
      <w:r>
        <w:rPr>
          <w:spacing w:val="-6"/>
        </w:rPr>
        <w:tab/>
        <w:t>4. Đẩy mạnh các hoạt động truyền thông, tuyên dương, vinh danh các tấm gương HSSV tiêu biểu trong rèn luyện, gương người tốt việc tốt.</w:t>
      </w:r>
    </w:p>
    <w:p w:rsidR="00B414FD" w:rsidRPr="003028D4" w:rsidRDefault="00DA1D37" w:rsidP="00B414FD">
      <w:pPr>
        <w:jc w:val="both"/>
        <w:rPr>
          <w:spacing w:val="-6"/>
          <w:lang w:val="nb-NO"/>
        </w:rPr>
      </w:pPr>
      <w:r>
        <w:rPr>
          <w:spacing w:val="-6"/>
        </w:rPr>
        <w:tab/>
        <w:t>5. Tăng</w:t>
      </w:r>
      <w:r w:rsidR="00B414FD" w:rsidRPr="003028D4">
        <w:rPr>
          <w:spacing w:val="-6"/>
        </w:rPr>
        <w:t xml:space="preserve"> cường </w:t>
      </w:r>
      <w:r>
        <w:rPr>
          <w:spacing w:val="-6"/>
        </w:rPr>
        <w:t>công tác kiểm tra thực hiện nhiệm vụ GDCT-HSSV trong nhà trường.</w:t>
      </w:r>
    </w:p>
    <w:p w:rsidR="00B414FD" w:rsidRPr="00017568" w:rsidRDefault="00DA1D37" w:rsidP="00B414FD">
      <w:pPr>
        <w:tabs>
          <w:tab w:val="left" w:pos="3920"/>
        </w:tabs>
        <w:ind w:firstLine="539"/>
        <w:jc w:val="both"/>
        <w:rPr>
          <w:b/>
          <w:bCs/>
          <w:lang w:val="fr-FR"/>
        </w:rPr>
      </w:pPr>
      <w:r>
        <w:rPr>
          <w:b/>
          <w:bCs/>
          <w:lang w:val="fr-FR"/>
        </w:rPr>
        <w:t>B</w:t>
      </w:r>
      <w:r w:rsidR="00B414FD" w:rsidRPr="00017568">
        <w:rPr>
          <w:b/>
          <w:bCs/>
          <w:lang w:val="fr-FR"/>
        </w:rPr>
        <w:t xml:space="preserve">. </w:t>
      </w:r>
      <w:r w:rsidR="000C12FD">
        <w:rPr>
          <w:b/>
          <w:bCs/>
          <w:lang w:val="fr-FR"/>
        </w:rPr>
        <w:t>NHIỆM VỤ, GIẢI PHÁP</w:t>
      </w:r>
      <w:r w:rsidR="00B414FD" w:rsidRPr="00017568">
        <w:rPr>
          <w:b/>
          <w:bCs/>
          <w:lang w:val="fr-FR"/>
        </w:rPr>
        <w:tab/>
      </w:r>
    </w:p>
    <w:p w:rsidR="000C12FD" w:rsidRDefault="00DA1D37" w:rsidP="00B414FD">
      <w:pPr>
        <w:tabs>
          <w:tab w:val="left" w:pos="3920"/>
        </w:tabs>
        <w:ind w:firstLine="539"/>
        <w:jc w:val="both"/>
        <w:rPr>
          <w:b/>
          <w:bCs/>
          <w:lang w:val="fr-FR"/>
        </w:rPr>
      </w:pPr>
      <w:r>
        <w:rPr>
          <w:b/>
          <w:bCs/>
          <w:lang w:val="fr-FR"/>
        </w:rPr>
        <w:t>I</w:t>
      </w:r>
      <w:r w:rsidR="00B414FD">
        <w:rPr>
          <w:b/>
          <w:bCs/>
          <w:lang w:val="fr-FR"/>
        </w:rPr>
        <w:t xml:space="preserve">. </w:t>
      </w:r>
      <w:r w:rsidR="000C12FD">
        <w:rPr>
          <w:b/>
          <w:bCs/>
          <w:lang w:val="fr-FR"/>
        </w:rPr>
        <w:t>CÁC NHIỆM VỤ</w:t>
      </w:r>
    </w:p>
    <w:p w:rsidR="000C12FD" w:rsidRPr="000C12FD" w:rsidRDefault="000C12FD" w:rsidP="00B414FD">
      <w:pPr>
        <w:tabs>
          <w:tab w:val="left" w:pos="3920"/>
        </w:tabs>
        <w:ind w:firstLine="539"/>
        <w:jc w:val="both"/>
        <w:rPr>
          <w:b/>
          <w:bCs/>
          <w:lang w:val="fr-FR"/>
        </w:rPr>
      </w:pPr>
      <w:r w:rsidRPr="000C12FD">
        <w:rPr>
          <w:b/>
          <w:bCs/>
          <w:lang w:val="fr-FR"/>
        </w:rPr>
        <w:t xml:space="preserve">1. Đẩy mạnh học tập </w:t>
      </w:r>
      <w:r w:rsidRPr="000C12FD">
        <w:rPr>
          <w:b/>
        </w:rPr>
        <w:t>và làm theo tư tưởng, đạo đức, phong cách Hồ Chí Minh trong các cơ sở giáo dục</w:t>
      </w:r>
    </w:p>
    <w:p w:rsidR="00B414FD" w:rsidRDefault="00B414FD" w:rsidP="00B414FD">
      <w:pPr>
        <w:spacing w:line="238" w:lineRule="auto"/>
        <w:ind w:firstLine="539"/>
        <w:jc w:val="both"/>
      </w:pPr>
      <w:r w:rsidRPr="003028D4">
        <w:t>1.</w:t>
      </w:r>
      <w:r w:rsidR="00DA1D37">
        <w:t xml:space="preserve"> Giao Đoàn trường THPT Thành phố Cao Bằng tham mưu xây dựng kế hoạch hoạt động; phân công 01 đồng chí Phó Hiệu trưởng phụ trách công tác giáo dục chính trị, tư tưởng và công tác học sinh sinh viên</w:t>
      </w:r>
      <w:r w:rsidR="000C12FD">
        <w:t xml:space="preserve"> </w:t>
      </w:r>
      <w:r w:rsidR="008F3C8D">
        <w:t>để nâng cao chất lượng.</w:t>
      </w:r>
    </w:p>
    <w:p w:rsidR="008F3C8D" w:rsidRDefault="00781DC0" w:rsidP="00C74956">
      <w:pPr>
        <w:ind w:firstLine="539"/>
        <w:jc w:val="both"/>
        <w:rPr>
          <w:bCs/>
          <w:iCs/>
          <w:spacing w:val="-4"/>
          <w:lang w:val="nb-NO"/>
        </w:rPr>
      </w:pPr>
      <w:r>
        <w:rPr>
          <w:bCs/>
          <w:iCs/>
          <w:spacing w:val="-4"/>
          <w:lang w:val="nb-NO"/>
        </w:rPr>
        <w:lastRenderedPageBreak/>
        <w:t>2</w:t>
      </w:r>
      <w:r w:rsidR="00B414FD" w:rsidRPr="003028D4">
        <w:rPr>
          <w:bCs/>
          <w:iCs/>
          <w:spacing w:val="-4"/>
          <w:lang w:val="nb-NO"/>
        </w:rPr>
        <w:t>. T</w:t>
      </w:r>
      <w:r w:rsidR="008F3C8D">
        <w:rPr>
          <w:bCs/>
          <w:iCs/>
          <w:spacing w:val="-4"/>
          <w:lang w:val="nb-NO"/>
        </w:rPr>
        <w:t xml:space="preserve">iếp tục </w:t>
      </w:r>
      <w:r w:rsidR="00B414FD" w:rsidRPr="003028D4">
        <w:rPr>
          <w:bCs/>
          <w:iCs/>
          <w:spacing w:val="-4"/>
          <w:lang w:val="nb-NO"/>
        </w:rPr>
        <w:t>thực hiện Kế hoạch số</w:t>
      </w:r>
      <w:r w:rsidR="00B414FD" w:rsidRPr="003028D4">
        <w:rPr>
          <w:spacing w:val="-4"/>
          <w:lang w:val="nb-NO"/>
        </w:rPr>
        <w:t xml:space="preserve"> 178/KH-BGDĐT, ngày 16/3/</w:t>
      </w:r>
      <w:r w:rsidR="00B414FD">
        <w:rPr>
          <w:spacing w:val="-4"/>
          <w:lang w:val="nb-NO"/>
        </w:rPr>
        <w:t>20</w:t>
      </w:r>
      <w:r>
        <w:rPr>
          <w:spacing w:val="-4"/>
          <w:lang w:val="nb-NO"/>
        </w:rPr>
        <w:t>2</w:t>
      </w:r>
      <w:r w:rsidR="00B414FD">
        <w:rPr>
          <w:spacing w:val="-4"/>
          <w:lang w:val="nb-NO"/>
        </w:rPr>
        <w:t>1</w:t>
      </w:r>
      <w:r w:rsidR="00B414FD" w:rsidRPr="003028D4">
        <w:rPr>
          <w:spacing w:val="-4"/>
          <w:lang w:val="nb-NO"/>
        </w:rPr>
        <w:t xml:space="preserve"> của Bộ Giáo dục và Đào tạo về triển khai Chỉ thị số 05-CT/TW, ngày 15/5/2016 của Bộ Chính trị khóa XII</w:t>
      </w:r>
      <w:r w:rsidR="00B414FD" w:rsidRPr="003028D4">
        <w:rPr>
          <w:bCs/>
          <w:iCs/>
          <w:spacing w:val="-4"/>
          <w:lang w:val="nb-NO"/>
        </w:rPr>
        <w:t xml:space="preserve"> về đẩy mạnh học tập và làm theo tư tưởng, đạo đức, phong</w:t>
      </w:r>
      <w:r w:rsidR="008F3C8D">
        <w:rPr>
          <w:bCs/>
          <w:iCs/>
          <w:spacing w:val="-4"/>
          <w:lang w:val="nb-NO"/>
        </w:rPr>
        <w:t xml:space="preserve"> cách Hồ Chí Minh năm 2020 về tăng cường khối đại đoàn kết toàn dân tộc, xây dựng Đảng và hệ thống chính trị trong sạch, vững mạnh. Triển khai có hiệu quả các nội dung sau:</w:t>
      </w:r>
    </w:p>
    <w:p w:rsidR="008F3C8D" w:rsidRDefault="008F3C8D" w:rsidP="00C74956">
      <w:pPr>
        <w:ind w:firstLine="539"/>
        <w:jc w:val="both"/>
        <w:rPr>
          <w:bCs/>
          <w:iCs/>
          <w:spacing w:val="-4"/>
          <w:lang w:val="nb-NO"/>
        </w:rPr>
      </w:pPr>
      <w:r>
        <w:rPr>
          <w:bCs/>
          <w:iCs/>
          <w:spacing w:val="-4"/>
          <w:lang w:val="nb-NO"/>
        </w:rPr>
        <w:t xml:space="preserve">- Tích cực tham gia Cuộc thi trực tuyến </w:t>
      </w:r>
      <w:r w:rsidRPr="008F3C8D">
        <w:rPr>
          <w:bCs/>
          <w:iCs/>
          <w:spacing w:val="-4"/>
          <w:vertAlign w:val="superscript"/>
          <w:lang w:val="nb-NO"/>
        </w:rPr>
        <w:t>«</w:t>
      </w:r>
      <w:r>
        <w:rPr>
          <w:bCs/>
          <w:iCs/>
          <w:spacing w:val="-4"/>
          <w:lang w:val="nb-NO"/>
        </w:rPr>
        <w:t>Tuổi trẻ học và làm theo tư tưởng, đạo đức, phong cách Hồ Chí Minh</w:t>
      </w:r>
      <w:r w:rsidRPr="008F3C8D">
        <w:rPr>
          <w:bCs/>
          <w:iCs/>
          <w:spacing w:val="-4"/>
          <w:vertAlign w:val="superscript"/>
          <w:lang w:val="nb-NO"/>
        </w:rPr>
        <w:t>»</w:t>
      </w:r>
      <w:r>
        <w:rPr>
          <w:bCs/>
          <w:iCs/>
          <w:spacing w:val="-4"/>
          <w:lang w:val="nb-NO"/>
        </w:rPr>
        <w:t xml:space="preserve"> (Trang web: </w:t>
      </w:r>
      <w:hyperlink r:id="rId7" w:history="1">
        <w:r w:rsidRPr="00254984">
          <w:rPr>
            <w:rStyle w:val="Hyperlink"/>
            <w:bCs/>
            <w:iCs/>
            <w:color w:val="000000" w:themeColor="text1"/>
            <w:spacing w:val="-4"/>
            <w:lang w:val="nb-NO"/>
          </w:rPr>
          <w:t>http://hocvalamtheobac.vn</w:t>
        </w:r>
      </w:hyperlink>
      <w:r>
        <w:rPr>
          <w:bCs/>
          <w:iCs/>
          <w:spacing w:val="-4"/>
          <w:lang w:val="nb-NO"/>
        </w:rPr>
        <w:t xml:space="preserve"> – Đã có Kế hoạch riêng).</w:t>
      </w:r>
    </w:p>
    <w:p w:rsidR="008F3C8D" w:rsidRPr="003028D4" w:rsidRDefault="008F3C8D" w:rsidP="008F3C8D">
      <w:pPr>
        <w:ind w:firstLine="539"/>
        <w:jc w:val="both"/>
        <w:rPr>
          <w:bCs/>
          <w:iCs/>
          <w:spacing w:val="-4"/>
          <w:lang w:val="nb-NO"/>
        </w:rPr>
      </w:pPr>
      <w:r>
        <w:rPr>
          <w:bCs/>
          <w:iCs/>
          <w:spacing w:val="-4"/>
          <w:lang w:val="nb-NO"/>
        </w:rPr>
        <w:t xml:space="preserve">- Sử dụng thiết thực hiệu quả bộ sách </w:t>
      </w:r>
      <w:r w:rsidRPr="001A621E">
        <w:rPr>
          <w:bCs/>
          <w:iCs/>
          <w:spacing w:val="-4"/>
          <w:lang w:val="nb-NO"/>
        </w:rPr>
        <w:t>“</w:t>
      </w:r>
      <w:r>
        <w:rPr>
          <w:bCs/>
          <w:iCs/>
          <w:spacing w:val="-4"/>
          <w:lang w:val="nb-NO"/>
        </w:rPr>
        <w:t>Bác Hồ và những bài học về đạo đức, lối sống</w:t>
      </w:r>
      <w:r w:rsidRPr="001A621E">
        <w:rPr>
          <w:bCs/>
          <w:iCs/>
          <w:spacing w:val="-4"/>
          <w:lang w:val="nb-NO"/>
        </w:rPr>
        <w:t>”</w:t>
      </w:r>
      <w:r>
        <w:rPr>
          <w:bCs/>
          <w:iCs/>
          <w:spacing w:val="-4"/>
          <w:lang w:val="nb-NO"/>
        </w:rPr>
        <w:t xml:space="preserve"> dành cho HS phổ thông trong các hoạt động dạy, học và hoạt động giáo dục ngoài giờ lên lớp;</w:t>
      </w:r>
    </w:p>
    <w:p w:rsidR="008F3C8D" w:rsidRDefault="008F3C8D" w:rsidP="00C74956">
      <w:pPr>
        <w:ind w:firstLine="539"/>
        <w:jc w:val="both"/>
        <w:rPr>
          <w:bCs/>
          <w:iCs/>
          <w:spacing w:val="-4"/>
          <w:lang w:val="nb-NO"/>
        </w:rPr>
      </w:pPr>
      <w:r>
        <w:rPr>
          <w:bCs/>
          <w:iCs/>
          <w:spacing w:val="-4"/>
          <w:lang w:val="nb-NO"/>
        </w:rPr>
        <w:t xml:space="preserve">- Giới thiệu rộng rãi </w:t>
      </w:r>
      <w:r w:rsidRPr="003028D4">
        <w:rPr>
          <w:bCs/>
          <w:iCs/>
          <w:spacing w:val="-4"/>
          <w:lang w:val="nb-NO"/>
        </w:rPr>
        <w:t>về Chủ tịch Hồ Chí Minh (http://www.hochiminh.vn) tới nhà giáo, người học để nghiên cứu, th</w:t>
      </w:r>
      <w:r>
        <w:rPr>
          <w:bCs/>
          <w:iCs/>
          <w:spacing w:val="-4"/>
          <w:lang w:val="nb-NO"/>
        </w:rPr>
        <w:t>am khảo học tập và làm theo Bác.</w:t>
      </w:r>
    </w:p>
    <w:p w:rsidR="00781DC0" w:rsidRPr="003028D4" w:rsidRDefault="00781DC0" w:rsidP="00781DC0">
      <w:pPr>
        <w:spacing w:line="238" w:lineRule="auto"/>
        <w:ind w:firstLine="539"/>
        <w:jc w:val="both"/>
      </w:pPr>
      <w:r>
        <w:t>3. Tiếp tục đổi mới, nâng cao chất lượng giảng dạy, học tập môn giáo dục công dân trong nhà trường, lồng ghép lịch sử địa phương trong giảng dạy cho học sinh.</w:t>
      </w:r>
    </w:p>
    <w:p w:rsidR="008F3C8D" w:rsidRDefault="008F3C8D" w:rsidP="00C74956">
      <w:pPr>
        <w:ind w:firstLine="539"/>
        <w:jc w:val="both"/>
        <w:rPr>
          <w:bCs/>
          <w:iCs/>
          <w:spacing w:val="-4"/>
          <w:lang w:val="nb-NO"/>
        </w:rPr>
      </w:pPr>
      <w:r>
        <w:rPr>
          <w:bCs/>
          <w:iCs/>
          <w:spacing w:val="-4"/>
          <w:lang w:val="nb-NO"/>
        </w:rPr>
        <w:t>4. Thực hiện tốt công tác phát triển Đảng và bồi dưỡng</w:t>
      </w:r>
      <w:r w:rsidR="00FB5473">
        <w:rPr>
          <w:bCs/>
          <w:iCs/>
          <w:spacing w:val="-4"/>
          <w:lang w:val="nb-NO"/>
        </w:rPr>
        <w:t xml:space="preserve"> nhận thức về Đảng trong HSSV theo tinh thần Chỉ thị số 34-CT/TW ngày 30/5/1998 của Bộ Chính trị Khóa XII.</w:t>
      </w:r>
    </w:p>
    <w:p w:rsidR="00FB5473" w:rsidRDefault="00FB5473" w:rsidP="00C74956">
      <w:pPr>
        <w:ind w:firstLine="539"/>
        <w:jc w:val="both"/>
        <w:rPr>
          <w:bCs/>
          <w:iCs/>
          <w:spacing w:val="-4"/>
          <w:lang w:val="nb-NO"/>
        </w:rPr>
      </w:pPr>
      <w:r>
        <w:rPr>
          <w:bCs/>
          <w:iCs/>
          <w:spacing w:val="-4"/>
          <w:lang w:val="nb-NO"/>
        </w:rPr>
        <w:t>5. Triển khai các nội dung tại Quyết định số 50/2007/QĐ-BGDĐT ngày 29/8/2007 của Bộ GD&amp;ĐT Quy định về công tác giáo dục phẩm chất chính trị, đạo đức, lối sống cho học sinh.</w:t>
      </w:r>
    </w:p>
    <w:p w:rsidR="00FB5473" w:rsidRDefault="00FB5473" w:rsidP="00C74956">
      <w:pPr>
        <w:ind w:firstLine="539"/>
        <w:jc w:val="both"/>
        <w:rPr>
          <w:bCs/>
          <w:iCs/>
          <w:spacing w:val="-4"/>
          <w:lang w:val="nb-NO"/>
        </w:rPr>
      </w:pPr>
      <w:r>
        <w:rPr>
          <w:bCs/>
          <w:iCs/>
          <w:spacing w:val="-4"/>
          <w:lang w:val="nb-NO"/>
        </w:rPr>
        <w:t>6. Tiếp tục triển khai Kế hoạch số 60/KH-SGDĐT ngày 13/11/2018 về thực hiện Đề án ‘Tăng cường quản lý, giáo dục chính trị tư tưởng đối với HSSV trên môi trường mạng đến năm 2025’.</w:t>
      </w:r>
    </w:p>
    <w:p w:rsidR="00781DC0" w:rsidRPr="00781DC0" w:rsidRDefault="00781DC0" w:rsidP="00C74956">
      <w:pPr>
        <w:ind w:firstLine="539"/>
        <w:jc w:val="both"/>
        <w:rPr>
          <w:b/>
          <w:bCs/>
          <w:iCs/>
          <w:spacing w:val="-4"/>
          <w:lang w:val="nb-NO"/>
        </w:rPr>
      </w:pPr>
      <w:r w:rsidRPr="00781DC0">
        <w:rPr>
          <w:b/>
          <w:bCs/>
          <w:iCs/>
          <w:spacing w:val="-4"/>
          <w:lang w:val="nb-NO"/>
        </w:rPr>
        <w:t>2. Chủ động theo dõi, nắm bắt tình hình chính trị, tư tưởng của học sinh</w:t>
      </w:r>
    </w:p>
    <w:p w:rsidR="00B414FD" w:rsidRDefault="00781DC0" w:rsidP="00781DC0">
      <w:pPr>
        <w:ind w:firstLine="540"/>
        <w:jc w:val="both"/>
        <w:rPr>
          <w:spacing w:val="-8"/>
          <w:lang w:val="nb-NO"/>
        </w:rPr>
      </w:pPr>
      <w:r>
        <w:rPr>
          <w:spacing w:val="-8"/>
          <w:lang w:val="nb-NO"/>
        </w:rPr>
        <w:t>1</w:t>
      </w:r>
      <w:r w:rsidR="00FB5473">
        <w:rPr>
          <w:spacing w:val="-8"/>
          <w:lang w:val="nb-NO"/>
        </w:rPr>
        <w:t xml:space="preserve">. </w:t>
      </w:r>
      <w:r w:rsidR="00B414FD" w:rsidRPr="003028D4">
        <w:rPr>
          <w:spacing w:val="-8"/>
          <w:lang w:val="nb-NO"/>
        </w:rPr>
        <w:t xml:space="preserve">Tăng cường công tác nắm bắt tình hình chính trị, tư tưởng trong </w:t>
      </w:r>
      <w:r w:rsidR="00B414FD" w:rsidRPr="003028D4">
        <w:rPr>
          <w:spacing w:val="-8"/>
        </w:rPr>
        <w:t>HS</w:t>
      </w:r>
      <w:r w:rsidR="00B414FD">
        <w:rPr>
          <w:spacing w:val="-8"/>
          <w:lang w:val="nb-NO"/>
        </w:rPr>
        <w:t xml:space="preserve">. Chủ động phối hợp với chính quyền địa phương, Công an </w:t>
      </w:r>
      <w:r w:rsidR="00721723">
        <w:rPr>
          <w:spacing w:val="-8"/>
          <w:lang w:val="nb-NO"/>
        </w:rPr>
        <w:t xml:space="preserve">Thành phố Cao Bằng </w:t>
      </w:r>
      <w:r w:rsidR="00B414FD">
        <w:rPr>
          <w:spacing w:val="-8"/>
          <w:lang w:val="nb-NO"/>
        </w:rPr>
        <w:t>để xử lí các vấn đề phức tạp về chính trị, tư tưởng liên quan đến học sinh, không để HS bị dụ dỗ, lôi kéo tham gia các hội, nhóm, tổ chức hoạt động trái pháp luật chống phá Đảng, Nhà nước, tụ tập gây rối an ninh, trật tự an toàn xã hội.</w:t>
      </w:r>
      <w:r w:rsidR="00B414FD" w:rsidRPr="003028D4">
        <w:rPr>
          <w:spacing w:val="-8"/>
          <w:lang w:val="nb-NO"/>
        </w:rPr>
        <w:t xml:space="preserve"> Tổ chức hiệu quả hoạt động đối thoại giữa lãnh đạo nhà trường, cán bộ, nhà giáo với </w:t>
      </w:r>
      <w:r w:rsidR="006922D7">
        <w:rPr>
          <w:spacing w:val="-8"/>
          <w:lang w:val="nb-NO"/>
        </w:rPr>
        <w:t>học sinh</w:t>
      </w:r>
      <w:r w:rsidR="00B414FD" w:rsidRPr="003028D4">
        <w:rPr>
          <w:spacing w:val="-8"/>
        </w:rPr>
        <w:t xml:space="preserve">, </w:t>
      </w:r>
      <w:r w:rsidR="00B414FD" w:rsidRPr="003028D4">
        <w:rPr>
          <w:spacing w:val="-8"/>
          <w:lang w:val="nb-NO"/>
        </w:rPr>
        <w:t xml:space="preserve">để nắm bắt tâm tư, nguyện vọng và xử lý kịp thời những vấn đề khó khăn, bức xúc trong </w:t>
      </w:r>
      <w:r w:rsidR="006922D7">
        <w:rPr>
          <w:spacing w:val="-8"/>
          <w:lang w:val="nb-NO"/>
        </w:rPr>
        <w:t>học sinh</w:t>
      </w:r>
      <w:r w:rsidR="00721723">
        <w:rPr>
          <w:spacing w:val="-8"/>
          <w:lang w:val="nb-NO"/>
        </w:rPr>
        <w:t>.</w:t>
      </w:r>
    </w:p>
    <w:p w:rsidR="00781DC0" w:rsidRDefault="00781DC0" w:rsidP="00781DC0">
      <w:pPr>
        <w:ind w:firstLine="540"/>
        <w:jc w:val="both"/>
        <w:rPr>
          <w:spacing w:val="-8"/>
          <w:lang w:val="nb-NO"/>
        </w:rPr>
      </w:pPr>
      <w:r>
        <w:rPr>
          <w:spacing w:val="-8"/>
          <w:lang w:val="nb-NO"/>
        </w:rPr>
        <w:t>2. Xây dựng kế hoạch và tổ chức thực hiện Quyết định số 830/QĐ-TTg ngày 01/6/2021 của Thủ tướng Chính phủ phê duyệt Chương trình: ‘Bảo vệ và hỗ trợ trẻ em tương tác lành mạnh, sáng tạo trên môi trường mạng’.</w:t>
      </w:r>
    </w:p>
    <w:p w:rsidR="00781DC0" w:rsidRPr="00781DC0" w:rsidRDefault="00781DC0" w:rsidP="00781DC0">
      <w:pPr>
        <w:ind w:firstLine="540"/>
        <w:jc w:val="both"/>
        <w:rPr>
          <w:b/>
          <w:spacing w:val="-8"/>
          <w:lang w:val="nb-NO"/>
        </w:rPr>
      </w:pPr>
      <w:r w:rsidRPr="00781DC0">
        <w:rPr>
          <w:b/>
          <w:spacing w:val="-8"/>
          <w:lang w:val="nb-NO"/>
        </w:rPr>
        <w:t>3. Tăng cường triển khai xây dựng văn hóa học đường</w:t>
      </w:r>
    </w:p>
    <w:p w:rsidR="00FB5473" w:rsidRDefault="000D3CE1" w:rsidP="00B414FD">
      <w:pPr>
        <w:ind w:firstLine="720"/>
        <w:jc w:val="both"/>
        <w:rPr>
          <w:spacing w:val="-8"/>
          <w:lang w:val="nb-NO"/>
        </w:rPr>
      </w:pPr>
      <w:r>
        <w:rPr>
          <w:spacing w:val="-8"/>
          <w:lang w:val="nb-NO"/>
        </w:rPr>
        <w:t xml:space="preserve">- </w:t>
      </w:r>
      <w:r w:rsidR="00781DC0">
        <w:rPr>
          <w:spacing w:val="-8"/>
          <w:lang w:val="nb-NO"/>
        </w:rPr>
        <w:t>Đẩy mạnh việc triển khai, đánh giá kết quả Kế hoạch thực hiện Đề án ‘Xây dựng văn hóa ứng xử trong trường học’. T</w:t>
      </w:r>
      <w:r w:rsidR="00FB5473">
        <w:rPr>
          <w:spacing w:val="-8"/>
          <w:lang w:val="nb-NO"/>
        </w:rPr>
        <w:t xml:space="preserve">hực hiện nghiêm túc Quy tắc ứng xử trong nhà trường đã ban hành, rà soát để thay đổi cho phù hợp với Thông tư số </w:t>
      </w:r>
      <w:r w:rsidR="001316B3">
        <w:rPr>
          <w:spacing w:val="-8"/>
          <w:lang w:val="nb-NO"/>
        </w:rPr>
        <w:t>06/2019/TT-BGDĐT. Thường xuyên tổ chức các hoạt động văn hóa, văn nghệ, TDTT để học sinh được rèn luyện, phát huy năng lực trí tuệ, kỹ năng sống theo Thông tư số 26/2017/TT-BGDĐT. Xây dựng nhà trường ngày càng xanh – sạch – đẹp. Bổ sung số đầu sách của Thư viện, trang bị ‘Tủ sách tại lớp học’. Tăng cường các hoạt động văn hóa đọc cho học sinh.</w:t>
      </w:r>
    </w:p>
    <w:p w:rsidR="001316B3" w:rsidRPr="003028D4" w:rsidRDefault="000D3CE1" w:rsidP="001316B3">
      <w:pPr>
        <w:ind w:firstLine="720"/>
        <w:jc w:val="both"/>
        <w:rPr>
          <w:bCs/>
          <w:iCs/>
          <w:lang w:val="nb-NO"/>
        </w:rPr>
      </w:pPr>
      <w:r>
        <w:rPr>
          <w:bCs/>
          <w:iCs/>
          <w:lang w:val="nb-NO"/>
        </w:rPr>
        <w:t xml:space="preserve">- </w:t>
      </w:r>
      <w:r w:rsidR="001316B3" w:rsidRPr="003028D4">
        <w:rPr>
          <w:bCs/>
          <w:iCs/>
          <w:lang w:val="nb-NO"/>
        </w:rPr>
        <w:t>C</w:t>
      </w:r>
      <w:r w:rsidR="001316B3" w:rsidRPr="003028D4">
        <w:rPr>
          <w:lang w:val="nb-NO"/>
        </w:rPr>
        <w:t xml:space="preserve">ử cán </w:t>
      </w:r>
      <w:r w:rsidR="001316B3">
        <w:rPr>
          <w:lang w:val="nb-NO"/>
        </w:rPr>
        <w:t xml:space="preserve">bộ, giáo viên cốt cán tham gia </w:t>
      </w:r>
      <w:r w:rsidR="001316B3" w:rsidRPr="003028D4">
        <w:rPr>
          <w:bCs/>
          <w:iCs/>
          <w:lang w:val="nb-NO"/>
        </w:rPr>
        <w:t>bồi dưỡng chuyên môn nghiệp vụ về công tác chính trị, tư tưởng và công tác học sinh</w:t>
      </w:r>
      <w:r w:rsidR="001316B3" w:rsidRPr="003028D4">
        <w:rPr>
          <w:lang w:val="nb-NO"/>
        </w:rPr>
        <w:t xml:space="preserve">,các lớp tập huấn chuyên môn, </w:t>
      </w:r>
      <w:r w:rsidR="001316B3" w:rsidRPr="003028D4">
        <w:rPr>
          <w:lang w:val="nb-NO"/>
        </w:rPr>
        <w:lastRenderedPageBreak/>
        <w:t xml:space="preserve">nghiệp vụ theo kế hoạch và triệu tập của </w:t>
      </w:r>
      <w:r w:rsidR="001316B3">
        <w:rPr>
          <w:lang w:val="nb-NO"/>
        </w:rPr>
        <w:t>Sở GD&amp;ĐT, Ban Tuyên giáo Tỉnh ủy Cao Bằng và Ban Tuyên giáo Thành ủy Cao Bằng;</w:t>
      </w:r>
    </w:p>
    <w:p w:rsidR="001316B3" w:rsidRDefault="000D3CE1" w:rsidP="001316B3">
      <w:pPr>
        <w:ind w:firstLine="720"/>
        <w:jc w:val="both"/>
        <w:rPr>
          <w:lang w:val="nb-NO"/>
        </w:rPr>
      </w:pPr>
      <w:r>
        <w:rPr>
          <w:lang w:val="nb-NO"/>
        </w:rPr>
        <w:t xml:space="preserve">- </w:t>
      </w:r>
      <w:r w:rsidR="001316B3" w:rsidRPr="003028D4">
        <w:rPr>
          <w:lang w:val="nb-NO"/>
        </w:rPr>
        <w:t xml:space="preserve">Tạo điều kiện để đội ngũ cán bộ phụ trách công tác giáo dục chính trị tư tưởng, giáo dục đạo đức, lối sống và công tác </w:t>
      </w:r>
      <w:r w:rsidR="001316B3">
        <w:rPr>
          <w:lang w:val="nb-NO"/>
        </w:rPr>
        <w:t>học sinh</w:t>
      </w:r>
      <w:r w:rsidR="001316B3" w:rsidRPr="003028D4">
        <w:rPr>
          <w:lang w:val="nb-NO"/>
        </w:rPr>
        <w:t>, giáo viên chủ nhiệm lớp, g</w:t>
      </w:r>
      <w:r w:rsidR="001316B3">
        <w:rPr>
          <w:lang w:val="nb-NO"/>
        </w:rPr>
        <w:t>iáo viên phụ trách công tác Đ</w:t>
      </w:r>
      <w:r w:rsidR="001316B3" w:rsidRPr="006922D7">
        <w:rPr>
          <w:color w:val="000000" w:themeColor="text1"/>
          <w:lang w:val="nb-NO"/>
        </w:rPr>
        <w:t>oàn</w:t>
      </w:r>
      <w:r w:rsidR="001316B3" w:rsidRPr="003028D4">
        <w:rPr>
          <w:lang w:val="nb-NO"/>
        </w:rPr>
        <w:t>, giáo viên tư vấn tâ</w:t>
      </w:r>
      <w:r w:rsidR="001316B3">
        <w:rPr>
          <w:lang w:val="nb-NO"/>
        </w:rPr>
        <w:t>m lý, tham gia các đợt tập huấn do Sở GD&amp;ĐT tổ chức;</w:t>
      </w:r>
    </w:p>
    <w:p w:rsidR="00781DC0" w:rsidRPr="00781DC0" w:rsidRDefault="00781DC0" w:rsidP="001316B3">
      <w:pPr>
        <w:ind w:firstLine="720"/>
        <w:jc w:val="both"/>
        <w:rPr>
          <w:b/>
          <w:lang w:val="nb-NO"/>
        </w:rPr>
      </w:pPr>
      <w:r w:rsidRPr="00781DC0">
        <w:rPr>
          <w:b/>
          <w:lang w:val="nb-NO"/>
        </w:rPr>
        <w:t>4. Đổi mới công tác giáo dục đạo đức, lối sống, kỹ năng sống</w:t>
      </w:r>
    </w:p>
    <w:p w:rsidR="00947D51" w:rsidRDefault="000D3CE1" w:rsidP="00B414FD">
      <w:pPr>
        <w:ind w:firstLine="720"/>
        <w:jc w:val="both"/>
        <w:rPr>
          <w:lang w:val="nb-NO"/>
        </w:rPr>
      </w:pPr>
      <w:r>
        <w:rPr>
          <w:lang w:val="nb-NO"/>
        </w:rPr>
        <w:t xml:space="preserve">- </w:t>
      </w:r>
      <w:r w:rsidR="00B414FD" w:rsidRPr="003028D4">
        <w:rPr>
          <w:lang w:val="nb-NO"/>
        </w:rPr>
        <w:t xml:space="preserve">Triển khai thực hiện </w:t>
      </w:r>
      <w:r w:rsidR="00947D51">
        <w:rPr>
          <w:lang w:val="nb-NO"/>
        </w:rPr>
        <w:t>Chỉ thị số 31/CT-TTg ngày 04/12/2019</w:t>
      </w:r>
      <w:r w:rsidR="00B414FD" w:rsidRPr="003028D4">
        <w:rPr>
          <w:lang w:val="nb-NO"/>
        </w:rPr>
        <w:t xml:space="preserve"> của Thủ tướng Chính phủ </w:t>
      </w:r>
      <w:r w:rsidR="00947D51">
        <w:rPr>
          <w:lang w:val="nb-NO"/>
        </w:rPr>
        <w:t xml:space="preserve">về tăng cường các giải pháp </w:t>
      </w:r>
      <w:r w:rsidR="00947D51" w:rsidRPr="003028D4">
        <w:rPr>
          <w:lang w:val="nb-NO"/>
        </w:rPr>
        <w:t>giáo dục đạo đức, lối sống</w:t>
      </w:r>
      <w:r w:rsidR="00947D51">
        <w:rPr>
          <w:lang w:val="nb-NO"/>
        </w:rPr>
        <w:t xml:space="preserve"> cho HS: Xây dựng kế hoạch </w:t>
      </w:r>
      <w:r w:rsidR="00746966">
        <w:rPr>
          <w:lang w:val="nb-NO"/>
        </w:rPr>
        <w:t xml:space="preserve">để </w:t>
      </w:r>
      <w:r w:rsidR="00947D51">
        <w:rPr>
          <w:lang w:val="nb-NO"/>
        </w:rPr>
        <w:t>thực hiện</w:t>
      </w:r>
      <w:r w:rsidR="00746966">
        <w:rPr>
          <w:lang w:val="nb-NO"/>
        </w:rPr>
        <w:t xml:space="preserve"> công tác </w:t>
      </w:r>
      <w:r w:rsidR="00746966" w:rsidRPr="003028D4">
        <w:rPr>
          <w:lang w:val="nb-NO"/>
        </w:rPr>
        <w:t>giáo dục đạo đức, lối sống</w:t>
      </w:r>
      <w:r w:rsidR="00746966">
        <w:rPr>
          <w:lang w:val="nb-NO"/>
        </w:rPr>
        <w:t xml:space="preserve"> cho HS có hiệu quả.</w:t>
      </w:r>
    </w:p>
    <w:p w:rsidR="00B414FD" w:rsidRPr="003028D4" w:rsidRDefault="000D3CE1" w:rsidP="00746966">
      <w:pPr>
        <w:ind w:firstLine="720"/>
        <w:jc w:val="both"/>
        <w:rPr>
          <w:spacing w:val="-6"/>
          <w:lang w:val="nb-NO"/>
        </w:rPr>
      </w:pPr>
      <w:r>
        <w:rPr>
          <w:lang w:val="nb-NO"/>
        </w:rPr>
        <w:t>-</w:t>
      </w:r>
      <w:r w:rsidR="00746966">
        <w:rPr>
          <w:lang w:val="nb-NO"/>
        </w:rPr>
        <w:t xml:space="preserve"> Ti</w:t>
      </w:r>
      <w:r>
        <w:rPr>
          <w:lang w:val="nb-NO"/>
        </w:rPr>
        <w:t>ếp tục triển khai Thông tư số 04/2014/TT-BGDĐT ngày 28/0</w:t>
      </w:r>
      <w:r w:rsidR="00746966">
        <w:rPr>
          <w:lang w:val="nb-NO"/>
        </w:rPr>
        <w:t>2/201</w:t>
      </w:r>
      <w:r>
        <w:rPr>
          <w:lang w:val="nb-NO"/>
        </w:rPr>
        <w:t>4</w:t>
      </w:r>
      <w:r w:rsidR="00746966">
        <w:rPr>
          <w:lang w:val="nb-NO"/>
        </w:rPr>
        <w:t xml:space="preserve"> của Bộ GD&amp;ĐT</w:t>
      </w:r>
      <w:r>
        <w:rPr>
          <w:lang w:val="nb-NO"/>
        </w:rPr>
        <w:t xml:space="preserve"> về quản lý hoạt động giáo dục kỹ năng sống và hoạt động ngoài giờ chính khóa...</w:t>
      </w:r>
    </w:p>
    <w:p w:rsidR="00B414FD" w:rsidRDefault="000D3CE1" w:rsidP="00B414FD">
      <w:pPr>
        <w:pStyle w:val="BodyText"/>
        <w:ind w:firstLine="720"/>
        <w:jc w:val="both"/>
        <w:rPr>
          <w:rFonts w:ascii="Times New Roman" w:hAnsi="Times New Roman"/>
          <w:b w:val="0"/>
          <w:bCs/>
          <w:sz w:val="28"/>
          <w:szCs w:val="28"/>
          <w:lang w:val="nb-NO"/>
        </w:rPr>
      </w:pPr>
      <w:r>
        <w:rPr>
          <w:rFonts w:ascii="Times New Roman" w:hAnsi="Times New Roman"/>
          <w:b w:val="0"/>
          <w:bCs/>
          <w:sz w:val="28"/>
          <w:szCs w:val="28"/>
          <w:lang w:val="nb-NO"/>
        </w:rPr>
        <w:t>-</w:t>
      </w:r>
      <w:r w:rsidR="00B414FD" w:rsidRPr="00877A3E">
        <w:rPr>
          <w:rFonts w:ascii="Times New Roman" w:hAnsi="Times New Roman"/>
          <w:b w:val="0"/>
          <w:bCs/>
          <w:sz w:val="28"/>
          <w:szCs w:val="28"/>
          <w:lang w:val="nb-NO"/>
        </w:rPr>
        <w:t xml:space="preserve"> Tổ chức hiệu quả các phong trào thi đua yêu nước trong </w:t>
      </w:r>
      <w:r w:rsidR="00D57701">
        <w:rPr>
          <w:rFonts w:ascii="Times New Roman" w:hAnsi="Times New Roman"/>
          <w:b w:val="0"/>
          <w:bCs/>
          <w:sz w:val="28"/>
          <w:szCs w:val="28"/>
          <w:lang w:val="nb-NO"/>
        </w:rPr>
        <w:t>học sinh</w:t>
      </w:r>
      <w:r w:rsidR="00B414FD" w:rsidRPr="00877A3E">
        <w:rPr>
          <w:rFonts w:ascii="Times New Roman" w:hAnsi="Times New Roman"/>
          <w:b w:val="0"/>
          <w:bCs/>
          <w:sz w:val="28"/>
          <w:szCs w:val="28"/>
          <w:lang w:val="nb-NO"/>
        </w:rPr>
        <w:t xml:space="preserve">. Tổ chức tốt hoạt động </w:t>
      </w:r>
      <w:r w:rsidR="00B414FD" w:rsidRPr="00877A3E">
        <w:rPr>
          <w:rFonts w:ascii="Times New Roman" w:hAnsi="Times New Roman"/>
          <w:bCs/>
          <w:i/>
          <w:sz w:val="28"/>
          <w:szCs w:val="28"/>
          <w:lang w:val="nb-NO"/>
        </w:rPr>
        <w:t>"Tuần sinh hoạt tập thể"</w:t>
      </w:r>
      <w:r w:rsidR="00B414FD" w:rsidRPr="00877A3E">
        <w:rPr>
          <w:rFonts w:ascii="Times New Roman" w:hAnsi="Times New Roman"/>
          <w:b w:val="0"/>
          <w:bCs/>
          <w:sz w:val="28"/>
          <w:szCs w:val="28"/>
          <w:lang w:val="nb-NO"/>
        </w:rPr>
        <w:t xml:space="preserve"> đầu năm học mới </w:t>
      </w:r>
      <w:r w:rsidR="00B414FD">
        <w:rPr>
          <w:rFonts w:ascii="Times New Roman" w:hAnsi="Times New Roman"/>
          <w:b w:val="0"/>
          <w:bCs/>
          <w:sz w:val="28"/>
          <w:szCs w:val="28"/>
          <w:lang w:val="nb-NO"/>
        </w:rPr>
        <w:t>20</w:t>
      </w:r>
      <w:r>
        <w:rPr>
          <w:rFonts w:ascii="Times New Roman" w:hAnsi="Times New Roman"/>
          <w:b w:val="0"/>
          <w:bCs/>
          <w:sz w:val="28"/>
          <w:szCs w:val="28"/>
          <w:lang w:val="nb-NO"/>
        </w:rPr>
        <w:t>21-2022</w:t>
      </w:r>
      <w:r w:rsidR="00B414FD" w:rsidRPr="00877A3E">
        <w:rPr>
          <w:rFonts w:ascii="Times New Roman" w:hAnsi="Times New Roman"/>
          <w:b w:val="0"/>
          <w:bCs/>
          <w:sz w:val="28"/>
          <w:szCs w:val="28"/>
          <w:lang w:val="nb-NO"/>
        </w:rPr>
        <w:t>. Tổ chức hiệu quả, thiết thực ngày Khai giảng, Lễ tri ân dành cho học sinh lớp 12, Lễ đón học sinh đầu cấp, Lễ chào cờ Tổ quốc; hướng dẫn học sinh hát Quốc</w:t>
      </w:r>
      <w:r w:rsidR="00B414FD" w:rsidRPr="003028D4">
        <w:rPr>
          <w:rFonts w:ascii="Times New Roman" w:hAnsi="Times New Roman"/>
          <w:b w:val="0"/>
          <w:bCs/>
          <w:sz w:val="28"/>
          <w:szCs w:val="28"/>
          <w:lang w:val="nb-NO"/>
        </w:rPr>
        <w:t xml:space="preserve"> ca đúng nhạc và lời để hát trực tiếp tại Lễ Khai giảng, Lễ chào cờ đầu tuần theo đúng nghi thức và thể hiện nhiệt huyết, lòng tự hào dân tộc của tuổi trẻ Việt Nam.</w:t>
      </w:r>
    </w:p>
    <w:p w:rsidR="000D3CE1" w:rsidRPr="00176817" w:rsidRDefault="00176817" w:rsidP="00B414FD">
      <w:pPr>
        <w:pStyle w:val="BodyText"/>
        <w:ind w:firstLine="720"/>
        <w:jc w:val="both"/>
        <w:rPr>
          <w:rFonts w:ascii="Times New Roman" w:hAnsi="Times New Roman"/>
          <w:bCs/>
          <w:sz w:val="28"/>
          <w:szCs w:val="28"/>
          <w:lang w:val="nb-NO"/>
        </w:rPr>
      </w:pPr>
      <w:r w:rsidRPr="00176817">
        <w:rPr>
          <w:rFonts w:ascii="Times New Roman" w:hAnsi="Times New Roman"/>
          <w:bCs/>
          <w:sz w:val="28"/>
          <w:szCs w:val="28"/>
          <w:lang w:val="nb-NO"/>
        </w:rPr>
        <w:t>5. Nâng cao hiệu quả, hình thức, biện pháp triển khai công tác phối hợp nhà trường gia đình và xã hội.</w:t>
      </w:r>
    </w:p>
    <w:p w:rsidR="00B414FD" w:rsidRPr="003028D4" w:rsidRDefault="000D3CE1" w:rsidP="00B414FD">
      <w:pPr>
        <w:pStyle w:val="NormalWeb"/>
        <w:spacing w:before="0" w:beforeAutospacing="0" w:after="0" w:afterAutospacing="0"/>
        <w:ind w:firstLine="720"/>
        <w:jc w:val="both"/>
        <w:rPr>
          <w:strike/>
          <w:sz w:val="28"/>
          <w:szCs w:val="28"/>
          <w:lang w:val="nb-NO"/>
        </w:rPr>
      </w:pPr>
      <w:r>
        <w:rPr>
          <w:sz w:val="28"/>
          <w:szCs w:val="28"/>
          <w:lang w:val="nb-NO"/>
        </w:rPr>
        <w:t>-</w:t>
      </w:r>
      <w:r w:rsidR="00B414FD" w:rsidRPr="003028D4">
        <w:rPr>
          <w:bCs/>
          <w:sz w:val="28"/>
          <w:szCs w:val="28"/>
          <w:lang w:val="nb-NO"/>
        </w:rPr>
        <w:t xml:space="preserve"> Tiếp tục thực hiện Kế hoạch số 1082/KH-BGDĐT-TWĐTN, ngày 27/11/2014 giữa Bộ GD</w:t>
      </w:r>
      <w:r w:rsidR="00D57701">
        <w:rPr>
          <w:bCs/>
          <w:sz w:val="28"/>
          <w:szCs w:val="28"/>
          <w:lang w:val="nb-NO"/>
        </w:rPr>
        <w:t>&amp;</w:t>
      </w:r>
      <w:r w:rsidR="00B414FD" w:rsidRPr="003028D4">
        <w:rPr>
          <w:bCs/>
          <w:sz w:val="28"/>
          <w:szCs w:val="28"/>
          <w:lang w:val="nb-NO"/>
        </w:rPr>
        <w:t>ĐT</w:t>
      </w:r>
      <w:r w:rsidR="00176817">
        <w:rPr>
          <w:bCs/>
          <w:sz w:val="28"/>
          <w:szCs w:val="28"/>
          <w:lang w:val="nb-NO"/>
        </w:rPr>
        <w:t xml:space="preserve"> </w:t>
      </w:r>
      <w:r w:rsidR="00B414FD" w:rsidRPr="003028D4">
        <w:rPr>
          <w:bCs/>
          <w:sz w:val="28"/>
          <w:szCs w:val="28"/>
          <w:lang w:val="nb-NO"/>
        </w:rPr>
        <w:t xml:space="preserve">và Trung ương Đoàn TNCS Hồ Chí Minh về phối hợp tổ chức các hoạt động giáo dục, hướng dẫn cách sử dụng, khai thác thông tin trên Internet cho thanh, thiếu niên trong trường học với những nội dung, hình thức phù hợp, hiệu quả. </w:t>
      </w:r>
    </w:p>
    <w:p w:rsidR="00746966" w:rsidRPr="003028D4" w:rsidRDefault="00176817" w:rsidP="00746966">
      <w:pPr>
        <w:pStyle w:val="NormalWeb"/>
        <w:spacing w:before="0" w:beforeAutospacing="0" w:after="0" w:afterAutospacing="0"/>
        <w:ind w:firstLine="720"/>
        <w:jc w:val="both"/>
        <w:rPr>
          <w:bCs/>
          <w:spacing w:val="-6"/>
          <w:sz w:val="28"/>
          <w:szCs w:val="28"/>
          <w:lang w:val="nb-NO"/>
        </w:rPr>
      </w:pPr>
      <w:r>
        <w:rPr>
          <w:spacing w:val="-4"/>
          <w:sz w:val="28"/>
          <w:szCs w:val="28"/>
          <w:lang w:val="pt-BR"/>
        </w:rPr>
        <w:t>-</w:t>
      </w:r>
      <w:r w:rsidR="00B414FD" w:rsidRPr="00C2732D">
        <w:rPr>
          <w:spacing w:val="-4"/>
          <w:sz w:val="28"/>
          <w:szCs w:val="28"/>
          <w:lang w:val="pt-BR"/>
        </w:rPr>
        <w:t xml:space="preserve"> </w:t>
      </w:r>
      <w:r w:rsidR="00746966" w:rsidRPr="003028D4">
        <w:rPr>
          <w:bCs/>
          <w:spacing w:val="-6"/>
          <w:sz w:val="28"/>
          <w:szCs w:val="28"/>
          <w:lang w:val="nb-NO"/>
        </w:rPr>
        <w:t>Tăng cường phối hợp nhà trường, gia đình và xã hội trong công tác giáo dục HS (theo Chỉ thị số 71/2008/CT-BGDĐT, ngày 23/12/2008 của Bộ GD</w:t>
      </w:r>
      <w:r w:rsidR="00746966">
        <w:rPr>
          <w:bCs/>
          <w:spacing w:val="-6"/>
          <w:sz w:val="28"/>
          <w:szCs w:val="28"/>
          <w:lang w:val="nb-NO"/>
        </w:rPr>
        <w:t>&amp;</w:t>
      </w:r>
      <w:r w:rsidR="00746966" w:rsidRPr="003028D4">
        <w:rPr>
          <w:bCs/>
          <w:spacing w:val="-6"/>
          <w:sz w:val="28"/>
          <w:szCs w:val="28"/>
          <w:lang w:val="nb-NO"/>
        </w:rPr>
        <w:t>ĐT).</w:t>
      </w:r>
    </w:p>
    <w:p w:rsidR="00B414FD" w:rsidRPr="003028D4" w:rsidRDefault="00176817" w:rsidP="00B414FD">
      <w:pPr>
        <w:pStyle w:val="NormalWeb"/>
        <w:spacing w:before="0" w:beforeAutospacing="0" w:after="0" w:afterAutospacing="0"/>
        <w:ind w:firstLine="720"/>
        <w:jc w:val="both"/>
        <w:rPr>
          <w:bCs/>
          <w:sz w:val="28"/>
          <w:szCs w:val="28"/>
          <w:lang w:val="nb-NO"/>
        </w:rPr>
      </w:pPr>
      <w:r>
        <w:rPr>
          <w:bCs/>
          <w:spacing w:val="-6"/>
          <w:sz w:val="28"/>
          <w:szCs w:val="28"/>
          <w:lang w:val="nb-NO"/>
        </w:rPr>
        <w:t>-</w:t>
      </w:r>
      <w:r w:rsidR="00746966">
        <w:rPr>
          <w:bCs/>
          <w:spacing w:val="-6"/>
          <w:sz w:val="28"/>
          <w:szCs w:val="28"/>
          <w:lang w:val="nb-NO"/>
        </w:rPr>
        <w:t xml:space="preserve"> Tiếp tục triển khai các nội dung xây dựng Trường học thân thiện – Học sinh tích cực có chất lượng, hiệu quả.</w:t>
      </w:r>
      <w:r w:rsidR="00D57701">
        <w:rPr>
          <w:bCs/>
          <w:sz w:val="28"/>
          <w:szCs w:val="28"/>
          <w:lang w:val="nb-NO"/>
        </w:rPr>
        <w:t xml:space="preserve">Tham gia các hoạt động </w:t>
      </w:r>
      <w:r w:rsidR="00B414FD" w:rsidRPr="00877A3E">
        <w:rPr>
          <w:bCs/>
          <w:sz w:val="28"/>
          <w:szCs w:val="28"/>
          <w:lang w:val="nb-NO"/>
        </w:rPr>
        <w:t xml:space="preserve">chăm sóc, </w:t>
      </w:r>
      <w:r w:rsidR="00A12EDA">
        <w:rPr>
          <w:bCs/>
          <w:sz w:val="28"/>
          <w:szCs w:val="28"/>
          <w:lang w:val="nb-NO"/>
        </w:rPr>
        <w:t xml:space="preserve">vệ sinh, </w:t>
      </w:r>
      <w:r w:rsidR="00B414FD" w:rsidRPr="00877A3E">
        <w:rPr>
          <w:bCs/>
          <w:sz w:val="28"/>
          <w:szCs w:val="28"/>
          <w:lang w:val="nb-NO"/>
        </w:rPr>
        <w:t xml:space="preserve">tu bổ bia tưởng niệm </w:t>
      </w:r>
      <w:r w:rsidR="00A12EDA">
        <w:rPr>
          <w:bCs/>
          <w:sz w:val="28"/>
          <w:szCs w:val="28"/>
          <w:lang w:val="nb-NO"/>
        </w:rPr>
        <w:t>các anh hùng liệt sỹ tỉnh</w:t>
      </w:r>
      <w:r w:rsidR="000C51D0">
        <w:rPr>
          <w:bCs/>
          <w:sz w:val="28"/>
          <w:szCs w:val="28"/>
          <w:lang w:val="nb-NO"/>
        </w:rPr>
        <w:t xml:space="preserve"> (Nà Cạn)</w:t>
      </w:r>
      <w:r w:rsidR="00B414FD">
        <w:rPr>
          <w:bCs/>
          <w:sz w:val="28"/>
          <w:szCs w:val="28"/>
          <w:lang w:val="nb-NO"/>
        </w:rPr>
        <w:t>.</w:t>
      </w:r>
    </w:p>
    <w:p w:rsidR="00B414FD" w:rsidRPr="003028D4" w:rsidRDefault="00176817" w:rsidP="00B414FD">
      <w:pPr>
        <w:pStyle w:val="NormalWeb"/>
        <w:spacing w:before="0" w:beforeAutospacing="0" w:after="0" w:afterAutospacing="0"/>
        <w:ind w:firstLine="720"/>
        <w:jc w:val="both"/>
        <w:rPr>
          <w:spacing w:val="-4"/>
          <w:sz w:val="28"/>
          <w:szCs w:val="28"/>
          <w:lang w:val="nb-NO"/>
        </w:rPr>
      </w:pPr>
      <w:r>
        <w:rPr>
          <w:spacing w:val="-4"/>
          <w:sz w:val="28"/>
          <w:szCs w:val="28"/>
          <w:lang w:val="nb-NO"/>
        </w:rPr>
        <w:t xml:space="preserve">- </w:t>
      </w:r>
      <w:r w:rsidR="00B414FD" w:rsidRPr="003028D4">
        <w:rPr>
          <w:spacing w:val="-4"/>
          <w:sz w:val="28"/>
          <w:szCs w:val="28"/>
          <w:lang w:val="nb-NO"/>
        </w:rPr>
        <w:t xml:space="preserve">Tăng cường công tác tuyên dương, vinh danh các tấm gương </w:t>
      </w:r>
      <w:r w:rsidR="00A12EDA">
        <w:rPr>
          <w:spacing w:val="-4"/>
          <w:sz w:val="28"/>
          <w:szCs w:val="28"/>
          <w:lang w:val="nb-NO"/>
        </w:rPr>
        <w:t>học sinh</w:t>
      </w:r>
      <w:r w:rsidR="00B414FD" w:rsidRPr="003028D4">
        <w:rPr>
          <w:spacing w:val="-4"/>
          <w:sz w:val="28"/>
          <w:szCs w:val="28"/>
          <w:lang w:val="nb-NO"/>
        </w:rPr>
        <w:t xml:space="preserve"> tiêu biểu trong học tập và làm theo tấm gương đạo đức, tư tưởng, phong cách Hồ Chí Minh; </w:t>
      </w:r>
      <w:r w:rsidR="00B414FD" w:rsidRPr="003028D4">
        <w:rPr>
          <w:bCs/>
          <w:spacing w:val="-4"/>
          <w:sz w:val="28"/>
          <w:szCs w:val="28"/>
          <w:lang w:val="nb-NO"/>
        </w:rPr>
        <w:t xml:space="preserve">HS, </w:t>
      </w:r>
      <w:r w:rsidR="00B414FD" w:rsidRPr="003028D4">
        <w:rPr>
          <w:spacing w:val="-4"/>
          <w:sz w:val="28"/>
          <w:szCs w:val="28"/>
          <w:lang w:val="nb-NO"/>
        </w:rPr>
        <w:t xml:space="preserve">nghèo vượt khó, tham gia tích cực công tác xã hội, tình nguyện. </w:t>
      </w:r>
    </w:p>
    <w:p w:rsidR="00176817" w:rsidRPr="00176817" w:rsidRDefault="00176817" w:rsidP="00B414FD">
      <w:pPr>
        <w:pStyle w:val="NormalWeb"/>
        <w:spacing w:before="0" w:beforeAutospacing="0" w:after="0" w:afterAutospacing="0"/>
        <w:jc w:val="both"/>
        <w:rPr>
          <w:b/>
          <w:sz w:val="28"/>
          <w:szCs w:val="28"/>
          <w:lang w:val="nb-NO"/>
        </w:rPr>
      </w:pPr>
      <w:r>
        <w:rPr>
          <w:b/>
          <w:sz w:val="28"/>
          <w:szCs w:val="28"/>
          <w:lang w:val="nb-NO"/>
        </w:rPr>
        <w:tab/>
      </w:r>
      <w:r w:rsidRPr="00176817">
        <w:rPr>
          <w:b/>
          <w:sz w:val="28"/>
          <w:szCs w:val="28"/>
          <w:lang w:val="nb-NO"/>
        </w:rPr>
        <w:t>6. Tăng cường hỗ trợ tư vấn tâm lý và công tác xã hội trong trường học</w:t>
      </w:r>
    </w:p>
    <w:p w:rsidR="00CD0D0E" w:rsidRDefault="00CD0D0E" w:rsidP="00176817">
      <w:pPr>
        <w:ind w:firstLine="720"/>
        <w:jc w:val="both"/>
        <w:rPr>
          <w:bCs/>
          <w:spacing w:val="-4"/>
          <w:lang w:val="nb-NO"/>
        </w:rPr>
      </w:pPr>
      <w:r>
        <w:rPr>
          <w:b/>
          <w:bCs/>
          <w:i/>
          <w:spacing w:val="-4"/>
          <w:lang w:val="nb-NO"/>
        </w:rPr>
        <w:t xml:space="preserve">- </w:t>
      </w:r>
      <w:r w:rsidR="00176817" w:rsidRPr="001A621E">
        <w:rPr>
          <w:b/>
          <w:bCs/>
          <w:i/>
          <w:spacing w:val="-4"/>
          <w:lang w:val="nb-NO"/>
        </w:rPr>
        <w:t>Thành lập</w:t>
      </w:r>
      <w:r w:rsidR="00176817">
        <w:rPr>
          <w:b/>
          <w:bCs/>
          <w:i/>
          <w:spacing w:val="-4"/>
          <w:lang w:val="nb-NO"/>
        </w:rPr>
        <w:t>, kiện toàn</w:t>
      </w:r>
      <w:r w:rsidR="00176817" w:rsidRPr="001A621E">
        <w:rPr>
          <w:b/>
          <w:bCs/>
          <w:i/>
          <w:spacing w:val="-4"/>
          <w:lang w:val="nb-NO"/>
        </w:rPr>
        <w:t xml:space="preserve"> Tổ tư vấn tâm lý cho học sinh</w:t>
      </w:r>
      <w:r w:rsidR="00176817">
        <w:rPr>
          <w:bCs/>
          <w:spacing w:val="-4"/>
          <w:lang w:val="nb-NO"/>
        </w:rPr>
        <w:t>: B</w:t>
      </w:r>
      <w:r w:rsidR="00176817" w:rsidRPr="003028D4">
        <w:rPr>
          <w:bCs/>
          <w:spacing w:val="-4"/>
          <w:lang w:val="nb-NO"/>
        </w:rPr>
        <w:t>ố trí cán bộ, giáo viên hoặc kiêm nhiệm làm công tác tư vấn tâm lý. Đa dạng hóa nội dung, xây dựng và nhân rộng mô hình tư vấn tâm lý nhằm triển khai có hiệu quả công tác tư vấn tâm lý trong nhà trường.</w:t>
      </w:r>
      <w:r w:rsidR="00176817">
        <w:rPr>
          <w:bCs/>
          <w:spacing w:val="-4"/>
          <w:lang w:val="nb-NO"/>
        </w:rPr>
        <w:t xml:space="preserve"> Bố trí phòng làm việc cho Tổ tư vấn tâm lý.</w:t>
      </w:r>
    </w:p>
    <w:p w:rsidR="00176817" w:rsidRDefault="00CD0D0E" w:rsidP="00176817">
      <w:pPr>
        <w:ind w:firstLine="720"/>
        <w:jc w:val="both"/>
        <w:rPr>
          <w:bCs/>
          <w:spacing w:val="-4"/>
          <w:lang w:val="nb-NO"/>
        </w:rPr>
      </w:pPr>
      <w:r>
        <w:rPr>
          <w:bCs/>
          <w:spacing w:val="-4"/>
          <w:lang w:val="nb-NO"/>
        </w:rPr>
        <w:t>-</w:t>
      </w:r>
      <w:r w:rsidR="00176817">
        <w:rPr>
          <w:bCs/>
          <w:spacing w:val="-4"/>
          <w:lang w:val="nb-NO"/>
        </w:rPr>
        <w:t xml:space="preserve"> Có giải pháp thiết thực hỗ trợ tư vấn tâm lý cho các em trong quá trình học tập tại nhà trường và khi triển khai học tập trực tuyến (nếu xảy ra) để phòng tránh dịch bệnh trong tình hình diễn biến phức tạp.</w:t>
      </w:r>
    </w:p>
    <w:p w:rsidR="00CD0D0E" w:rsidRPr="003028D4" w:rsidRDefault="00CD0D0E" w:rsidP="00176817">
      <w:pPr>
        <w:ind w:firstLine="720"/>
        <w:jc w:val="both"/>
        <w:rPr>
          <w:bCs/>
          <w:spacing w:val="-4"/>
          <w:lang w:val="nb-NO"/>
        </w:rPr>
      </w:pPr>
    </w:p>
    <w:p w:rsidR="00CD0D0E" w:rsidRPr="00CD0D0E" w:rsidRDefault="00CD0D0E" w:rsidP="00176817">
      <w:pPr>
        <w:ind w:firstLine="540"/>
        <w:jc w:val="both"/>
        <w:rPr>
          <w:b/>
          <w:bCs/>
          <w:spacing w:val="-4"/>
          <w:lang w:val="nb-NO"/>
        </w:rPr>
      </w:pPr>
      <w:r w:rsidRPr="00CD0D0E">
        <w:rPr>
          <w:b/>
          <w:bCs/>
          <w:spacing w:val="-4"/>
          <w:lang w:val="nb-NO"/>
        </w:rPr>
        <w:lastRenderedPageBreak/>
        <w:t>7. Đảm bảo môi trường giáo dục an toàn, lành mạnh, thân thiện và phòng, chống bạo lực học đường</w:t>
      </w:r>
    </w:p>
    <w:p w:rsidR="00CD0D0E" w:rsidRDefault="00CD0D0E" w:rsidP="00176817">
      <w:pPr>
        <w:ind w:firstLine="540"/>
        <w:jc w:val="both"/>
        <w:rPr>
          <w:bCs/>
          <w:spacing w:val="-4"/>
          <w:lang w:val="nb-NO"/>
        </w:rPr>
      </w:pPr>
      <w:r>
        <w:rPr>
          <w:bCs/>
          <w:spacing w:val="-4"/>
          <w:lang w:val="nb-NO"/>
        </w:rPr>
        <w:t>- Tiếp tục triển khai hiệu quả Nghị định số 80/NĐ-CP ngày 17/7/2017 củ Chính phủ quy định môi trường giáo dục an toàn, lành mạnh, thân thiện, phòng chống bạo lực học đường và các văn bản của Sở GD&amp;ĐT....</w:t>
      </w:r>
    </w:p>
    <w:p w:rsidR="00176817" w:rsidRDefault="00176817" w:rsidP="00176817">
      <w:pPr>
        <w:ind w:firstLine="540"/>
        <w:jc w:val="both"/>
        <w:rPr>
          <w:bCs/>
          <w:spacing w:val="-4"/>
          <w:lang w:val="nb-NO"/>
        </w:rPr>
      </w:pPr>
      <w:r>
        <w:rPr>
          <w:bCs/>
          <w:spacing w:val="-4"/>
          <w:lang w:val="nb-NO"/>
        </w:rPr>
        <w:t>- Thành lập T</w:t>
      </w:r>
      <w:r w:rsidRPr="003028D4">
        <w:rPr>
          <w:bCs/>
          <w:spacing w:val="-4"/>
          <w:lang w:val="nb-NO"/>
        </w:rPr>
        <w:t xml:space="preserve">ổ phản ứng nhanh với bạo lực học đường, xây dựng kế hoạch, phòng chống bạo lực học đường năm học </w:t>
      </w:r>
      <w:r>
        <w:rPr>
          <w:bCs/>
          <w:spacing w:val="-4"/>
          <w:lang w:val="nb-NO"/>
        </w:rPr>
        <w:t>20</w:t>
      </w:r>
      <w:r>
        <w:rPr>
          <w:bCs/>
          <w:spacing w:val="-4"/>
          <w:lang w:val="vi-VN"/>
        </w:rPr>
        <w:t>2</w:t>
      </w:r>
      <w:r>
        <w:rPr>
          <w:bCs/>
          <w:spacing w:val="-4"/>
        </w:rPr>
        <w:t>1</w:t>
      </w:r>
      <w:r w:rsidRPr="003028D4">
        <w:rPr>
          <w:bCs/>
          <w:spacing w:val="-4"/>
          <w:lang w:val="nb-NO"/>
        </w:rPr>
        <w:t>-20</w:t>
      </w:r>
      <w:r>
        <w:rPr>
          <w:bCs/>
          <w:spacing w:val="-4"/>
          <w:lang w:val="vi-VN"/>
        </w:rPr>
        <w:t>2</w:t>
      </w:r>
      <w:r>
        <w:rPr>
          <w:bCs/>
          <w:spacing w:val="-4"/>
        </w:rPr>
        <w:t>2</w:t>
      </w:r>
      <w:r>
        <w:rPr>
          <w:bCs/>
          <w:spacing w:val="-4"/>
          <w:lang w:val="nb-NO"/>
        </w:rPr>
        <w:t xml:space="preserve"> (thiết lập đường dây nóng để học sinh kịp thời phản ánh)</w:t>
      </w:r>
      <w:r w:rsidRPr="003028D4">
        <w:rPr>
          <w:bCs/>
          <w:spacing w:val="-4"/>
          <w:lang w:val="nb-NO"/>
        </w:rPr>
        <w:t xml:space="preserve">, xây dựng quy chế phối hợp với công an </w:t>
      </w:r>
      <w:r>
        <w:rPr>
          <w:bCs/>
          <w:spacing w:val="-4"/>
          <w:lang w:val="nb-NO"/>
        </w:rPr>
        <w:t>Phường Sông Bằng</w:t>
      </w:r>
      <w:r w:rsidRPr="003028D4">
        <w:rPr>
          <w:bCs/>
          <w:spacing w:val="-4"/>
          <w:lang w:val="nb-NO"/>
        </w:rPr>
        <w:t xml:space="preserve"> trong việc đảm bảo an ninh trật tự trong trường học</w:t>
      </w:r>
      <w:r>
        <w:rPr>
          <w:bCs/>
          <w:spacing w:val="-4"/>
          <w:lang w:val="nb-NO"/>
        </w:rPr>
        <w:t>.</w:t>
      </w:r>
    </w:p>
    <w:p w:rsidR="006A6044" w:rsidRDefault="006A6044" w:rsidP="00176817">
      <w:pPr>
        <w:ind w:firstLine="540"/>
        <w:jc w:val="both"/>
        <w:rPr>
          <w:bCs/>
          <w:spacing w:val="-4"/>
          <w:lang w:val="nb-NO"/>
        </w:rPr>
      </w:pPr>
      <w:r>
        <w:rPr>
          <w:bCs/>
          <w:spacing w:val="-4"/>
          <w:lang w:val="nb-NO"/>
        </w:rPr>
        <w:t>- Cung cấp cho HS các kỹ năng ứng xử trên môi trường học, tạo môi trường an toàn, lành mạnh, thân thiện; trau dồi các kỹ năng ứng xử trên môi trường mạng.</w:t>
      </w:r>
    </w:p>
    <w:p w:rsidR="006A6044" w:rsidRPr="006A6044" w:rsidRDefault="006A6044" w:rsidP="00176817">
      <w:pPr>
        <w:ind w:firstLine="540"/>
        <w:jc w:val="both"/>
        <w:rPr>
          <w:b/>
          <w:bCs/>
          <w:spacing w:val="-4"/>
          <w:lang w:val="nb-NO"/>
        </w:rPr>
      </w:pPr>
      <w:r w:rsidRPr="006A6044">
        <w:rPr>
          <w:b/>
          <w:bCs/>
          <w:spacing w:val="-4"/>
          <w:lang w:val="nb-NO"/>
        </w:rPr>
        <w:t>8. Đổi mới công tác tuyên truyền GD pháp luật, phòng, chống tội phạm, tệ nạn XH</w:t>
      </w:r>
    </w:p>
    <w:p w:rsidR="00176817" w:rsidRDefault="006A6044" w:rsidP="00B414FD">
      <w:pPr>
        <w:pStyle w:val="NormalWeb"/>
        <w:spacing w:before="0" w:beforeAutospacing="0" w:after="0" w:afterAutospacing="0"/>
        <w:jc w:val="both"/>
        <w:rPr>
          <w:sz w:val="28"/>
          <w:szCs w:val="28"/>
          <w:lang w:val="nb-NO"/>
        </w:rPr>
      </w:pPr>
      <w:r>
        <w:rPr>
          <w:sz w:val="28"/>
          <w:szCs w:val="28"/>
          <w:lang w:val="nb-NO"/>
        </w:rPr>
        <w:tab/>
        <w:t>- Thực hiện tốt các văn bản chỉ đạo của Ủy ban ATGT quốc gia, Bộ GD&amp;ĐT, Sở GD&amp;ĐT... về tăng cường công tác tuyên truyền, giáo dục ATGT trong trường học, kiến thức về kỹ năng phòng cháy, chữa cháy và cứu nạn, cứu hộ.</w:t>
      </w:r>
    </w:p>
    <w:p w:rsidR="00176817" w:rsidRDefault="006A6044" w:rsidP="00B414FD">
      <w:pPr>
        <w:pStyle w:val="NormalWeb"/>
        <w:spacing w:before="0" w:beforeAutospacing="0" w:after="0" w:afterAutospacing="0"/>
        <w:jc w:val="both"/>
        <w:rPr>
          <w:sz w:val="28"/>
          <w:szCs w:val="28"/>
          <w:lang w:val="nb-NO"/>
        </w:rPr>
      </w:pPr>
      <w:r>
        <w:rPr>
          <w:sz w:val="28"/>
          <w:szCs w:val="28"/>
          <w:lang w:val="nb-NO"/>
        </w:rPr>
        <w:tab/>
        <w:t>- Xây dựng kế hoạch triển khai hiệu quả Chỉ thị số 36-CT/TW ngày 16/8/2019 của Bộ Chính trị; công tác phòng, chống ma túy học đường, công tác phòng, chống tội phạm buôn bán người, tội phạm HIV/AIDS trong ngành giáo dục giai đoạn 2021-2025, định hướng đến năm 2030</w:t>
      </w:r>
    </w:p>
    <w:p w:rsidR="00B414FD" w:rsidRPr="006A6044" w:rsidRDefault="006A6044" w:rsidP="006A6044">
      <w:pPr>
        <w:pStyle w:val="NormalWeb"/>
        <w:spacing w:before="0" w:beforeAutospacing="0" w:after="0" w:afterAutospacing="0"/>
        <w:jc w:val="both"/>
        <w:rPr>
          <w:b/>
          <w:sz w:val="28"/>
          <w:szCs w:val="28"/>
          <w:lang w:val="nb-NO"/>
        </w:rPr>
      </w:pPr>
      <w:r w:rsidRPr="006A6044">
        <w:rPr>
          <w:b/>
          <w:sz w:val="28"/>
          <w:szCs w:val="28"/>
          <w:lang w:val="nb-NO"/>
        </w:rPr>
        <w:tab/>
      </w:r>
      <w:r w:rsidR="00A35D9B" w:rsidRPr="006A6044">
        <w:rPr>
          <w:b/>
          <w:sz w:val="28"/>
          <w:szCs w:val="28"/>
          <w:lang w:val="nb-NO"/>
        </w:rPr>
        <w:t>9</w:t>
      </w:r>
      <w:r w:rsidRPr="006A6044">
        <w:rPr>
          <w:b/>
          <w:sz w:val="28"/>
          <w:szCs w:val="28"/>
          <w:lang w:val="nb-NO"/>
        </w:rPr>
        <w:t>. Bảo đảm các chính sách cho HSSV</w:t>
      </w:r>
    </w:p>
    <w:p w:rsidR="006A6044" w:rsidRDefault="006A6044" w:rsidP="006A6044">
      <w:pPr>
        <w:pStyle w:val="NormalWeb"/>
        <w:spacing w:before="0" w:beforeAutospacing="0" w:after="0" w:afterAutospacing="0"/>
        <w:jc w:val="both"/>
        <w:rPr>
          <w:sz w:val="28"/>
          <w:szCs w:val="28"/>
          <w:lang w:val="nb-NO"/>
        </w:rPr>
      </w:pPr>
      <w:r>
        <w:rPr>
          <w:sz w:val="28"/>
          <w:szCs w:val="28"/>
          <w:lang w:val="nb-NO"/>
        </w:rPr>
        <w:tab/>
        <w:t>Tổ chức rà soát các học sinh được hưởng các chính sách quy định tại Nghị định số 116/2016/NĐ-CP ngày 18/7/2016 của Chính phủ và các chính khác khác hiện hành</w:t>
      </w:r>
      <w:r w:rsidR="00627CDC">
        <w:rPr>
          <w:sz w:val="28"/>
          <w:szCs w:val="28"/>
          <w:lang w:val="nb-NO"/>
        </w:rPr>
        <w:t>. Cấp đầy đủ và kịp thời khi có kinh phí được cấp.</w:t>
      </w:r>
    </w:p>
    <w:p w:rsidR="00627CDC" w:rsidRPr="00627CDC" w:rsidRDefault="00627CDC" w:rsidP="006A6044">
      <w:pPr>
        <w:pStyle w:val="NormalWeb"/>
        <w:spacing w:before="0" w:beforeAutospacing="0" w:after="0" w:afterAutospacing="0"/>
        <w:jc w:val="both"/>
        <w:rPr>
          <w:b/>
          <w:sz w:val="28"/>
          <w:szCs w:val="28"/>
          <w:lang w:val="nb-NO"/>
        </w:rPr>
      </w:pPr>
      <w:r w:rsidRPr="00627CDC">
        <w:rPr>
          <w:b/>
          <w:sz w:val="28"/>
          <w:szCs w:val="28"/>
          <w:lang w:val="nb-NO"/>
        </w:rPr>
        <w:tab/>
        <w:t>10. Triển khai hoạt động tư vấn nghề nghiệp, việc làm và hỗ trợ khởi nghiệp</w:t>
      </w:r>
    </w:p>
    <w:p w:rsidR="00627CDC" w:rsidRPr="003028D4" w:rsidRDefault="00627CDC" w:rsidP="006A6044">
      <w:pPr>
        <w:pStyle w:val="NormalWeb"/>
        <w:spacing w:before="0" w:beforeAutospacing="0" w:after="0" w:afterAutospacing="0"/>
        <w:jc w:val="both"/>
        <w:rPr>
          <w:sz w:val="28"/>
          <w:szCs w:val="28"/>
          <w:lang w:val="nb-NO"/>
        </w:rPr>
      </w:pPr>
    </w:p>
    <w:p w:rsidR="00B414FD" w:rsidRDefault="00B414FD" w:rsidP="00627CDC">
      <w:pPr>
        <w:tabs>
          <w:tab w:val="left" w:pos="567"/>
        </w:tabs>
        <w:spacing w:line="237" w:lineRule="auto"/>
        <w:jc w:val="both"/>
      </w:pPr>
      <w:r>
        <w:tab/>
      </w:r>
      <w:r w:rsidR="00627CDC">
        <w:t xml:space="preserve">- Kiện toàn Tổ tư vấn. </w:t>
      </w:r>
      <w:r>
        <w:t>Tổ chức các hoạt động tư vấn hướng nghiệp, tư vấn tuyển sinh đối với học sinh cuối cấp bằng các hoạt động phù hợp.</w:t>
      </w:r>
    </w:p>
    <w:p w:rsidR="00B414FD" w:rsidRDefault="00627CDC" w:rsidP="00B414FD">
      <w:pPr>
        <w:spacing w:line="238" w:lineRule="auto"/>
        <w:ind w:firstLine="567"/>
        <w:jc w:val="both"/>
      </w:pPr>
      <w:r>
        <w:t>-</w:t>
      </w:r>
      <w:r w:rsidR="00B414FD">
        <w:t xml:space="preserve"> </w:t>
      </w:r>
      <w:r w:rsidR="00D85A3A">
        <w:t>Tiếp tục thực hiện Đề án hỗ trợ HSSV khởi nghiệp đến năm 2025 (Quyết định số 1665/QĐ-TTg ngày</w:t>
      </w:r>
      <w:r w:rsidR="00254984">
        <w:t xml:space="preserve"> </w:t>
      </w:r>
      <w:r w:rsidR="00D85A3A">
        <w:t>30/10/2017 của Thủ tướng Chính phủ; Kế hoạch số 3734/KH-UBND ngày 16/11/2018 của UBND tỉnh Cao Bằng)</w:t>
      </w:r>
      <w:r w:rsidR="00B414FD">
        <w:t>.</w:t>
      </w:r>
    </w:p>
    <w:p w:rsidR="00F43E76" w:rsidRDefault="00F43E76" w:rsidP="00B414FD">
      <w:pPr>
        <w:spacing w:line="238" w:lineRule="auto"/>
        <w:ind w:firstLine="567"/>
        <w:jc w:val="both"/>
      </w:pPr>
    </w:p>
    <w:p w:rsidR="00B414FD" w:rsidRDefault="00B414FD" w:rsidP="00B414FD">
      <w:pPr>
        <w:spacing w:line="0" w:lineRule="atLeast"/>
        <w:ind w:firstLine="567"/>
        <w:jc w:val="both"/>
        <w:rPr>
          <w:b/>
        </w:rPr>
      </w:pPr>
      <w:r>
        <w:rPr>
          <w:b/>
        </w:rPr>
        <w:t>I</w:t>
      </w:r>
      <w:r w:rsidR="00627CDC">
        <w:rPr>
          <w:b/>
        </w:rPr>
        <w:t>I CÁC GIẢI PHÁP</w:t>
      </w:r>
    </w:p>
    <w:p w:rsidR="00627CDC" w:rsidRPr="00627CDC" w:rsidRDefault="00627CDC" w:rsidP="00B414FD">
      <w:pPr>
        <w:spacing w:line="0" w:lineRule="atLeast"/>
        <w:ind w:firstLine="567"/>
        <w:jc w:val="both"/>
        <w:rPr>
          <w:b/>
        </w:rPr>
      </w:pPr>
      <w:r w:rsidRPr="00627CDC">
        <w:rPr>
          <w:b/>
        </w:rPr>
        <w:t>1. Nâng cao hiệu lực, hiệu quả các văn bản QPPL và văn bản chỉ đạo, đ</w:t>
      </w:r>
      <w:r w:rsidR="00BE1682">
        <w:rPr>
          <w:b/>
        </w:rPr>
        <w:t>iều hành của Bộ GD&amp;ĐT, Sở GD&amp;ĐT</w:t>
      </w:r>
    </w:p>
    <w:p w:rsidR="00627CDC" w:rsidRPr="00627CDC" w:rsidRDefault="00627CDC" w:rsidP="00B414FD">
      <w:pPr>
        <w:spacing w:line="0" w:lineRule="atLeast"/>
        <w:ind w:firstLine="567"/>
        <w:jc w:val="both"/>
      </w:pPr>
      <w:r>
        <w:t>Thường xuyên cập nhật hệ thống các văn bản QPPL, tổ chức cho giáo viên, nhân viên và học sinh học tập và thực hiện</w:t>
      </w:r>
    </w:p>
    <w:p w:rsidR="00627CDC" w:rsidRPr="00627CDC" w:rsidRDefault="00627CDC" w:rsidP="00B414FD">
      <w:pPr>
        <w:spacing w:line="0" w:lineRule="atLeast"/>
        <w:ind w:firstLine="567"/>
        <w:jc w:val="both"/>
        <w:rPr>
          <w:b/>
        </w:rPr>
      </w:pPr>
      <w:r w:rsidRPr="00627CDC">
        <w:rPr>
          <w:b/>
        </w:rPr>
        <w:t>2. Nâng cao hiệu quả bộ máy nhà trường</w:t>
      </w:r>
    </w:p>
    <w:p w:rsidR="00627CDC" w:rsidRDefault="00627CDC" w:rsidP="00B414FD">
      <w:pPr>
        <w:spacing w:line="0" w:lineRule="atLeast"/>
        <w:ind w:firstLine="567"/>
        <w:jc w:val="both"/>
      </w:pPr>
      <w:r>
        <w:t>- Kiện toàn tổ chức bộ máy nhà trường ngay từ đầu năm học. Thành lập Bộ phận phụ trách công tác GD chính trị và công tác HSSV (Đoàn trường là đầu mối triển khai, 01 đồng chí PHT chỉ đạo).</w:t>
      </w:r>
    </w:p>
    <w:p w:rsidR="00627CDC" w:rsidRDefault="00627CDC" w:rsidP="00B414FD">
      <w:pPr>
        <w:spacing w:line="0" w:lineRule="atLeast"/>
        <w:ind w:firstLine="567"/>
        <w:jc w:val="both"/>
      </w:pPr>
      <w:r>
        <w:t>- Xây dựng kế hoạch hoạt động, tổ chức triển khai và kiểm tra kế hoạch…</w:t>
      </w:r>
    </w:p>
    <w:p w:rsidR="00627CDC" w:rsidRDefault="00627CDC" w:rsidP="00B414FD">
      <w:pPr>
        <w:spacing w:line="0" w:lineRule="atLeast"/>
        <w:ind w:firstLine="567"/>
        <w:jc w:val="both"/>
        <w:rPr>
          <w:b/>
        </w:rPr>
      </w:pPr>
      <w:r w:rsidRPr="00627CDC">
        <w:rPr>
          <w:b/>
        </w:rPr>
        <w:t>3. Tăng cường ứng dụng CNTT, chuyển đổi số trong quản lý</w:t>
      </w:r>
    </w:p>
    <w:p w:rsidR="00BE1682" w:rsidRPr="00BE1682" w:rsidRDefault="00BE1682" w:rsidP="00B414FD">
      <w:pPr>
        <w:spacing w:line="0" w:lineRule="atLeast"/>
        <w:ind w:firstLine="567"/>
        <w:jc w:val="both"/>
      </w:pPr>
      <w:r>
        <w:lastRenderedPageBreak/>
        <w:t>Tăng cường ứng dụng các mạng xã hội như: Zalo, Facebook…. Để tuyên truyền các hoạt động về công tác GD chính trị và công tác HSSV, các hoạt động của Đoàn trường..</w:t>
      </w:r>
    </w:p>
    <w:p w:rsidR="00627CDC" w:rsidRPr="00BE1682" w:rsidRDefault="00627CDC" w:rsidP="00B414FD">
      <w:pPr>
        <w:spacing w:line="0" w:lineRule="atLeast"/>
        <w:ind w:firstLine="567"/>
        <w:jc w:val="both"/>
        <w:rPr>
          <w:b/>
        </w:rPr>
      </w:pPr>
      <w:r w:rsidRPr="00BE1682">
        <w:rPr>
          <w:b/>
        </w:rPr>
        <w:t>4. Đẩy mạnh công tác truyền thông</w:t>
      </w:r>
    </w:p>
    <w:p w:rsidR="00627CDC" w:rsidRDefault="00627CDC" w:rsidP="00B414FD">
      <w:pPr>
        <w:spacing w:line="0" w:lineRule="atLeast"/>
        <w:ind w:firstLine="567"/>
        <w:jc w:val="both"/>
      </w:pPr>
      <w:r>
        <w:t>- Tiếp tục quán triệt, tuyên truyền về các chủ trương, chính sách của Đảng, Nhà nước, Chính phủ, Bộ GD&amp;ĐT, Sở GD&amp;ĐT về các nhiệm vụ</w:t>
      </w:r>
      <w:r w:rsidR="00BE1682">
        <w:t xml:space="preserve"> công tác giáo dục chính trị và công tác học sinh, sinh viên;</w:t>
      </w:r>
    </w:p>
    <w:p w:rsidR="00BE1682" w:rsidRPr="00627CDC" w:rsidRDefault="00BE1682" w:rsidP="00B414FD">
      <w:pPr>
        <w:spacing w:line="0" w:lineRule="atLeast"/>
        <w:ind w:firstLine="567"/>
        <w:jc w:val="both"/>
      </w:pPr>
      <w:r>
        <w:t>- Chủ động, kịp thời xử lý các vấn đề truyền thông liên quan đến lĩnh vực chính trị tư tưởng, HSSV tại trường học.</w:t>
      </w:r>
    </w:p>
    <w:p w:rsidR="00627CDC" w:rsidRDefault="00BE1682" w:rsidP="00B414FD">
      <w:pPr>
        <w:spacing w:line="0" w:lineRule="atLeast"/>
        <w:ind w:firstLine="567"/>
        <w:jc w:val="both"/>
      </w:pPr>
      <w:r>
        <w:t>- Tăng cường truyền thông những tấm gương người tốt, việc tốt; biểu dương những nỗ lực của HS, thầy cô giáo nhằm khích lệ, động viên, tạo sức lan tỏa sâu rộng trong trường học (Tại tiết chào cờ hàng tuần, bảng tin Đoàn trường,…)</w:t>
      </w:r>
    </w:p>
    <w:p w:rsidR="00BE1682" w:rsidRPr="00BE1682" w:rsidRDefault="00BE1682" w:rsidP="00BE1682">
      <w:pPr>
        <w:spacing w:line="0" w:lineRule="atLeast"/>
        <w:ind w:firstLine="567"/>
        <w:jc w:val="center"/>
        <w:rPr>
          <w:b/>
          <w:i/>
        </w:rPr>
      </w:pPr>
      <w:r w:rsidRPr="00BE1682">
        <w:rPr>
          <w:b/>
          <w:i/>
        </w:rPr>
        <w:t>(Có Phụ lục kèm theo Kế hoạch này)</w:t>
      </w:r>
    </w:p>
    <w:p w:rsidR="00BE1682" w:rsidRPr="00BE1682" w:rsidRDefault="00BE1682" w:rsidP="00B414FD">
      <w:pPr>
        <w:spacing w:line="0" w:lineRule="atLeast"/>
        <w:ind w:firstLine="567"/>
        <w:jc w:val="both"/>
        <w:rPr>
          <w:b/>
        </w:rPr>
      </w:pPr>
      <w:r w:rsidRPr="00BE1682">
        <w:rPr>
          <w:b/>
        </w:rPr>
        <w:t>C. TỔ CHỨC THỰC HIỆN</w:t>
      </w:r>
    </w:p>
    <w:p w:rsidR="00B414FD" w:rsidRPr="008F12DE" w:rsidRDefault="008F12DE" w:rsidP="008F12DE">
      <w:pPr>
        <w:pStyle w:val="ListParagraph"/>
        <w:numPr>
          <w:ilvl w:val="0"/>
          <w:numId w:val="3"/>
        </w:numPr>
        <w:spacing w:line="0" w:lineRule="atLeast"/>
        <w:jc w:val="both"/>
        <w:rPr>
          <w:b/>
        </w:rPr>
      </w:pPr>
      <w:r w:rsidRPr="008F12DE">
        <w:rPr>
          <w:b/>
        </w:rPr>
        <w:t>Ban G</w:t>
      </w:r>
      <w:r w:rsidR="00B414FD" w:rsidRPr="008F12DE">
        <w:rPr>
          <w:b/>
        </w:rPr>
        <w:t>iám hiệu:</w:t>
      </w:r>
    </w:p>
    <w:p w:rsidR="00B414FD" w:rsidRDefault="008F12DE" w:rsidP="008F12DE">
      <w:pPr>
        <w:spacing w:line="0" w:lineRule="atLeast"/>
        <w:ind w:firstLine="567"/>
        <w:jc w:val="both"/>
      </w:pPr>
      <w:r>
        <w:t>- T</w:t>
      </w:r>
      <w:r w:rsidR="00B414FD" w:rsidRPr="005700F1">
        <w:t xml:space="preserve">hường xuyên </w:t>
      </w:r>
      <w:r w:rsidR="00B414FD">
        <w:t xml:space="preserve">chỉ đạo các tổ </w:t>
      </w:r>
      <w:r>
        <w:t>chuyên môn, Đoàn TN CSHCM, Tổ chủ nhiệm  và các giáo viên</w:t>
      </w:r>
      <w:r w:rsidR="00B414FD">
        <w:t xml:space="preserve"> trong nhà trường</w:t>
      </w:r>
      <w:r w:rsidR="00504260">
        <w:t xml:space="preserve"> thực hiện thường xuyên, nghiêm túc Kế hoạch</w:t>
      </w:r>
      <w:r w:rsidR="000C51D0">
        <w:t xml:space="preserve"> này</w:t>
      </w:r>
      <w:r w:rsidR="00504260">
        <w:t>;</w:t>
      </w:r>
      <w:r w:rsidR="00B414FD" w:rsidRPr="005700F1">
        <w:t>có kế hoạ</w:t>
      </w:r>
      <w:r>
        <w:t>c</w:t>
      </w:r>
      <w:r w:rsidR="00B414FD" w:rsidRPr="005700F1">
        <w:t xml:space="preserve">h kiểm tra, giám sát </w:t>
      </w:r>
      <w:r w:rsidR="00B414FD">
        <w:t xml:space="preserve">việc thực hiện công tác giáo dục chính trị và công tác học sinh, sinh viên của trường; </w:t>
      </w:r>
    </w:p>
    <w:p w:rsidR="00B414FD" w:rsidRDefault="008F12DE" w:rsidP="008F12DE">
      <w:pPr>
        <w:spacing w:line="0" w:lineRule="atLeast"/>
        <w:ind w:firstLine="567"/>
        <w:jc w:val="both"/>
      </w:pPr>
      <w:r>
        <w:t xml:space="preserve">- </w:t>
      </w:r>
      <w:r w:rsidR="00B414FD">
        <w:t>Phối hợp với các tổ chức, cá nhân trong và ngoài nhà trường trong công tác giáo dục chính trị và công tác học sinh, sinh viên;</w:t>
      </w:r>
    </w:p>
    <w:p w:rsidR="00B414FD" w:rsidRPr="002A7086" w:rsidRDefault="008F12DE" w:rsidP="008F12DE">
      <w:pPr>
        <w:spacing w:line="0" w:lineRule="atLeast"/>
        <w:ind w:firstLine="567"/>
        <w:jc w:val="both"/>
      </w:pPr>
      <w:r>
        <w:t xml:space="preserve">- </w:t>
      </w:r>
      <w:r w:rsidR="00B414FD">
        <w:t>Thường xuyên báo cáo với cấp trên các vấn đề phát sinh tr</w:t>
      </w:r>
      <w:r w:rsidR="000C51D0">
        <w:t>ong nhà trường, báo các định kì theo quy định.</w:t>
      </w:r>
    </w:p>
    <w:p w:rsidR="00B414FD" w:rsidRPr="008F12DE" w:rsidRDefault="008F12DE" w:rsidP="008F12DE">
      <w:pPr>
        <w:pStyle w:val="NormalWeb"/>
        <w:spacing w:before="0" w:beforeAutospacing="0" w:after="0" w:afterAutospacing="0"/>
        <w:ind w:firstLine="567"/>
        <w:jc w:val="both"/>
        <w:rPr>
          <w:b/>
          <w:sz w:val="28"/>
          <w:szCs w:val="28"/>
          <w:lang w:val="nb-NO"/>
        </w:rPr>
      </w:pPr>
      <w:r>
        <w:rPr>
          <w:b/>
          <w:sz w:val="28"/>
          <w:szCs w:val="28"/>
          <w:lang w:val="nb-NO"/>
        </w:rPr>
        <w:t xml:space="preserve">2. </w:t>
      </w:r>
      <w:r w:rsidR="00B414FD" w:rsidRPr="008F12DE">
        <w:rPr>
          <w:b/>
          <w:sz w:val="28"/>
          <w:szCs w:val="28"/>
          <w:lang w:val="nb-NO"/>
        </w:rPr>
        <w:t>Các tổ chức, cá nhân  trong nhà trường:</w:t>
      </w:r>
    </w:p>
    <w:p w:rsidR="00B414FD" w:rsidRDefault="00B414FD" w:rsidP="008F12DE">
      <w:pPr>
        <w:pStyle w:val="NormalWeb"/>
        <w:spacing w:before="0" w:beforeAutospacing="0" w:after="0" w:afterAutospacing="0"/>
        <w:ind w:firstLine="567"/>
        <w:jc w:val="both"/>
        <w:rPr>
          <w:sz w:val="28"/>
          <w:szCs w:val="28"/>
          <w:lang w:val="nb-NO"/>
        </w:rPr>
      </w:pPr>
      <w:r w:rsidRPr="0062357C">
        <w:rPr>
          <w:sz w:val="28"/>
          <w:szCs w:val="28"/>
          <w:lang w:val="nb-NO"/>
        </w:rPr>
        <w:t>Có trách nhiệm phối hợp với nhà trường trong công tác giáo dục</w:t>
      </w:r>
      <w:r>
        <w:rPr>
          <w:sz w:val="28"/>
          <w:szCs w:val="28"/>
          <w:lang w:val="nb-NO"/>
        </w:rPr>
        <w:t xml:space="preserve"> chính trị, giáo dục</w:t>
      </w:r>
      <w:r w:rsidRPr="0062357C">
        <w:rPr>
          <w:sz w:val="28"/>
          <w:szCs w:val="28"/>
          <w:lang w:val="nb-NO"/>
        </w:rPr>
        <w:t xml:space="preserve"> tư tưởng, đạo đức lối sống; phòng chống bạo lực</w:t>
      </w:r>
      <w:r>
        <w:rPr>
          <w:sz w:val="28"/>
          <w:szCs w:val="28"/>
          <w:lang w:val="nb-NO"/>
        </w:rPr>
        <w:t xml:space="preserve"> học đường, các tệ nạn xã hội; </w:t>
      </w:r>
      <w:r w:rsidRPr="0062357C">
        <w:rPr>
          <w:sz w:val="28"/>
          <w:szCs w:val="28"/>
          <w:lang w:val="nb-NO"/>
        </w:rPr>
        <w:t xml:space="preserve">xây dựng môi trường giáo dục an toàn, lành mạnh; </w:t>
      </w:r>
      <w:r w:rsidRPr="001A621E">
        <w:rPr>
          <w:bCs/>
          <w:iCs/>
          <w:spacing w:val="-4"/>
          <w:sz w:val="28"/>
          <w:szCs w:val="28"/>
          <w:lang w:val="nb-NO"/>
        </w:rPr>
        <w:t>“</w:t>
      </w:r>
      <w:r>
        <w:rPr>
          <w:sz w:val="28"/>
          <w:szCs w:val="28"/>
          <w:lang w:val="nb-NO"/>
        </w:rPr>
        <w:t>X</w:t>
      </w:r>
      <w:r w:rsidRPr="0062357C">
        <w:rPr>
          <w:sz w:val="28"/>
          <w:szCs w:val="28"/>
          <w:lang w:val="nb-NO"/>
        </w:rPr>
        <w:t>ây dựng trường h</w:t>
      </w:r>
      <w:r>
        <w:rPr>
          <w:sz w:val="28"/>
          <w:szCs w:val="28"/>
          <w:lang w:val="nb-NO"/>
        </w:rPr>
        <w:t>ọc thân thiện, học sinh tích cực</w:t>
      </w:r>
      <w:r w:rsidRPr="001A621E">
        <w:rPr>
          <w:bCs/>
          <w:iCs/>
          <w:spacing w:val="-4"/>
          <w:sz w:val="28"/>
          <w:szCs w:val="28"/>
          <w:lang w:val="nb-NO"/>
        </w:rPr>
        <w:t>”</w:t>
      </w:r>
      <w:r>
        <w:rPr>
          <w:sz w:val="28"/>
          <w:szCs w:val="28"/>
          <w:lang w:val="nb-NO"/>
        </w:rPr>
        <w:t>.</w:t>
      </w:r>
      <w:bookmarkStart w:id="0" w:name="page15"/>
      <w:bookmarkEnd w:id="0"/>
    </w:p>
    <w:p w:rsidR="009479FE" w:rsidRDefault="009479FE" w:rsidP="009479FE">
      <w:pPr>
        <w:jc w:val="both"/>
      </w:pPr>
      <w:r>
        <w:rPr>
          <w:b/>
        </w:rPr>
        <w:tab/>
      </w:r>
      <w:r w:rsidRPr="000326D2">
        <w:t>Trên đây là Kế hoạch triển khai thực hiện các nhiệm vụ trọng tâm công tác giáo dục chính trị và công tác học sinh, sinh viên năm học 20</w:t>
      </w:r>
      <w:r w:rsidR="00BE1682">
        <w:t>21-2022</w:t>
      </w:r>
      <w:r w:rsidRPr="000326D2">
        <w:t xml:space="preserve"> của T</w:t>
      </w:r>
      <w:r>
        <w:t>rường THPT Thành phố Cao Bằng. Ban Giám hiệu yêu cầu các tổ chuyên môn, tổ văn phòng, Đoàn thanh niên và cán bộ, giáo viên, nhân viên có liên quan tổ chức thực hiện có hiệu quả Kế hoạch này./.</w:t>
      </w:r>
    </w:p>
    <w:p w:rsidR="009479FE" w:rsidRDefault="009479FE" w:rsidP="009479F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479FE" w:rsidTr="00CE798F">
        <w:tc>
          <w:tcPr>
            <w:tcW w:w="5240" w:type="dxa"/>
          </w:tcPr>
          <w:p w:rsidR="009479FE" w:rsidRPr="00160361" w:rsidRDefault="009479FE" w:rsidP="00CE798F">
            <w:pPr>
              <w:jc w:val="both"/>
              <w:rPr>
                <w:b/>
                <w:i/>
                <w:sz w:val="24"/>
                <w:szCs w:val="24"/>
              </w:rPr>
            </w:pPr>
            <w:r w:rsidRPr="00160361">
              <w:rPr>
                <w:b/>
                <w:i/>
                <w:sz w:val="24"/>
                <w:szCs w:val="24"/>
              </w:rPr>
              <w:t>Nơi nhận:</w:t>
            </w:r>
          </w:p>
          <w:p w:rsidR="009479FE" w:rsidRPr="00160361" w:rsidRDefault="009479FE" w:rsidP="00CE798F">
            <w:pPr>
              <w:jc w:val="both"/>
              <w:rPr>
                <w:sz w:val="22"/>
                <w:szCs w:val="22"/>
              </w:rPr>
            </w:pPr>
            <w:r w:rsidRPr="00160361">
              <w:rPr>
                <w:sz w:val="22"/>
                <w:szCs w:val="22"/>
              </w:rPr>
              <w:t>- Sở GD&amp;ĐT (B/c);</w:t>
            </w:r>
          </w:p>
          <w:p w:rsidR="009479FE" w:rsidRPr="00160361" w:rsidRDefault="009479FE" w:rsidP="00CE798F">
            <w:pPr>
              <w:jc w:val="both"/>
              <w:rPr>
                <w:sz w:val="22"/>
                <w:szCs w:val="22"/>
              </w:rPr>
            </w:pPr>
            <w:r w:rsidRPr="00160361">
              <w:rPr>
                <w:sz w:val="22"/>
                <w:szCs w:val="22"/>
              </w:rPr>
              <w:t>- BGH, Đoàn TN;</w:t>
            </w:r>
          </w:p>
          <w:p w:rsidR="009479FE" w:rsidRPr="00160361" w:rsidRDefault="009479FE" w:rsidP="00CE798F">
            <w:pPr>
              <w:jc w:val="both"/>
              <w:rPr>
                <w:sz w:val="22"/>
                <w:szCs w:val="22"/>
              </w:rPr>
            </w:pPr>
            <w:r w:rsidRPr="00160361">
              <w:rPr>
                <w:sz w:val="22"/>
                <w:szCs w:val="22"/>
              </w:rPr>
              <w:t>- Các Tổ CM, VP;</w:t>
            </w:r>
          </w:p>
          <w:p w:rsidR="009479FE" w:rsidRPr="00160361" w:rsidRDefault="009479FE" w:rsidP="00CE798F">
            <w:pPr>
              <w:jc w:val="both"/>
              <w:rPr>
                <w:sz w:val="22"/>
                <w:szCs w:val="22"/>
              </w:rPr>
            </w:pPr>
            <w:r w:rsidRPr="00160361">
              <w:rPr>
                <w:sz w:val="22"/>
                <w:szCs w:val="22"/>
              </w:rPr>
              <w:t>- C3thanhpho@gmail.com;</w:t>
            </w:r>
          </w:p>
          <w:p w:rsidR="009479FE" w:rsidRPr="00160361" w:rsidRDefault="009479FE" w:rsidP="00CE798F">
            <w:pPr>
              <w:jc w:val="both"/>
              <w:rPr>
                <w:sz w:val="22"/>
                <w:szCs w:val="22"/>
              </w:rPr>
            </w:pPr>
            <w:r w:rsidRPr="00160361">
              <w:rPr>
                <w:sz w:val="22"/>
                <w:szCs w:val="22"/>
              </w:rPr>
              <w:t>- Lưu: VT.</w:t>
            </w:r>
          </w:p>
          <w:p w:rsidR="009479FE" w:rsidRDefault="009479FE" w:rsidP="00CE798F">
            <w:pPr>
              <w:jc w:val="both"/>
            </w:pPr>
          </w:p>
        </w:tc>
        <w:tc>
          <w:tcPr>
            <w:tcW w:w="4105" w:type="dxa"/>
          </w:tcPr>
          <w:p w:rsidR="009479FE" w:rsidRDefault="009479FE" w:rsidP="00CE798F">
            <w:pPr>
              <w:jc w:val="center"/>
              <w:rPr>
                <w:b/>
                <w:sz w:val="26"/>
                <w:szCs w:val="26"/>
              </w:rPr>
            </w:pPr>
            <w:r w:rsidRPr="00853CA0">
              <w:rPr>
                <w:b/>
                <w:sz w:val="26"/>
                <w:szCs w:val="26"/>
              </w:rPr>
              <w:t>HIỆU TRƯỞNG</w:t>
            </w:r>
          </w:p>
          <w:p w:rsidR="009479FE" w:rsidRDefault="009479FE" w:rsidP="00CE798F">
            <w:pPr>
              <w:jc w:val="center"/>
              <w:rPr>
                <w:b/>
                <w:sz w:val="26"/>
                <w:szCs w:val="26"/>
              </w:rPr>
            </w:pPr>
          </w:p>
          <w:p w:rsidR="006E5D6E" w:rsidRDefault="006E5D6E" w:rsidP="00CE798F">
            <w:pPr>
              <w:jc w:val="center"/>
              <w:rPr>
                <w:b/>
                <w:sz w:val="26"/>
                <w:szCs w:val="26"/>
              </w:rPr>
            </w:pPr>
          </w:p>
          <w:p w:rsidR="006E5D6E" w:rsidRDefault="006E5D6E" w:rsidP="00CE798F">
            <w:pPr>
              <w:jc w:val="center"/>
              <w:rPr>
                <w:b/>
                <w:sz w:val="26"/>
                <w:szCs w:val="26"/>
              </w:rPr>
            </w:pPr>
          </w:p>
          <w:p w:rsidR="006E5D6E" w:rsidRDefault="006E5D6E" w:rsidP="00CE798F">
            <w:pPr>
              <w:jc w:val="center"/>
              <w:rPr>
                <w:b/>
                <w:sz w:val="26"/>
                <w:szCs w:val="26"/>
              </w:rPr>
            </w:pPr>
          </w:p>
          <w:p w:rsidR="006E5D6E" w:rsidRDefault="006E5D6E" w:rsidP="00CE798F">
            <w:pPr>
              <w:jc w:val="center"/>
              <w:rPr>
                <w:b/>
                <w:sz w:val="26"/>
                <w:szCs w:val="26"/>
              </w:rPr>
            </w:pPr>
          </w:p>
          <w:p w:rsidR="009479FE" w:rsidRDefault="009479FE" w:rsidP="00CE798F">
            <w:pPr>
              <w:jc w:val="center"/>
              <w:rPr>
                <w:b/>
                <w:sz w:val="26"/>
                <w:szCs w:val="26"/>
              </w:rPr>
            </w:pPr>
          </w:p>
          <w:p w:rsidR="009479FE" w:rsidRDefault="009479FE" w:rsidP="00CE798F">
            <w:pPr>
              <w:jc w:val="center"/>
              <w:rPr>
                <w:b/>
                <w:sz w:val="26"/>
                <w:szCs w:val="26"/>
              </w:rPr>
            </w:pPr>
          </w:p>
          <w:p w:rsidR="009479FE" w:rsidRDefault="006E5D6E" w:rsidP="00CE798F">
            <w:pPr>
              <w:jc w:val="center"/>
            </w:pPr>
            <w:r>
              <w:rPr>
                <w:b/>
                <w:sz w:val="26"/>
                <w:szCs w:val="26"/>
              </w:rPr>
              <w:t>Đinh Trọng Dũng</w:t>
            </w:r>
            <w:bookmarkStart w:id="1" w:name="_GoBack"/>
            <w:bookmarkEnd w:id="1"/>
          </w:p>
        </w:tc>
      </w:tr>
    </w:tbl>
    <w:p w:rsidR="00C74956" w:rsidRDefault="00C74956" w:rsidP="008F12DE">
      <w:pPr>
        <w:pStyle w:val="NormalWeb"/>
        <w:spacing w:before="0" w:beforeAutospacing="0" w:after="0" w:afterAutospacing="0"/>
        <w:ind w:firstLine="567"/>
        <w:jc w:val="both"/>
        <w:rPr>
          <w:sz w:val="28"/>
          <w:szCs w:val="28"/>
          <w:lang w:val="nb-NO"/>
        </w:rPr>
      </w:pPr>
    </w:p>
    <w:p w:rsidR="009479FE" w:rsidRDefault="009479FE" w:rsidP="006777D0">
      <w:pPr>
        <w:pStyle w:val="NormalWeb"/>
        <w:spacing w:before="0" w:beforeAutospacing="0" w:after="0" w:afterAutospacing="0"/>
        <w:ind w:firstLine="720"/>
        <w:jc w:val="center"/>
        <w:rPr>
          <w:b/>
          <w:bCs/>
          <w:iCs/>
          <w:sz w:val="28"/>
          <w:szCs w:val="28"/>
          <w:lang w:val="sv-SE"/>
        </w:rPr>
      </w:pPr>
    </w:p>
    <w:p w:rsidR="006777D0" w:rsidRDefault="006777D0" w:rsidP="006777D0">
      <w:pPr>
        <w:pStyle w:val="NormalWeb"/>
        <w:spacing w:before="0" w:beforeAutospacing="0" w:after="0" w:afterAutospacing="0"/>
        <w:ind w:firstLine="720"/>
        <w:jc w:val="center"/>
        <w:rPr>
          <w:b/>
          <w:bCs/>
          <w:iCs/>
          <w:sz w:val="28"/>
          <w:szCs w:val="28"/>
          <w:lang w:val="sv-SE"/>
        </w:rPr>
      </w:pPr>
      <w:r>
        <w:rPr>
          <w:b/>
          <w:bCs/>
          <w:iCs/>
          <w:sz w:val="28"/>
          <w:szCs w:val="28"/>
          <w:lang w:val="sv-SE"/>
        </w:rPr>
        <w:lastRenderedPageBreak/>
        <w:t>PHỤ LỤC</w:t>
      </w:r>
    </w:p>
    <w:p w:rsidR="00B414FD" w:rsidRDefault="006777D0" w:rsidP="006777D0">
      <w:pPr>
        <w:pStyle w:val="NormalWeb"/>
        <w:spacing w:before="0" w:beforeAutospacing="0" w:after="0" w:afterAutospacing="0"/>
        <w:ind w:firstLine="720"/>
        <w:jc w:val="center"/>
        <w:rPr>
          <w:b/>
          <w:bCs/>
          <w:iCs/>
          <w:sz w:val="28"/>
          <w:szCs w:val="28"/>
          <w:lang w:val="sv-SE"/>
        </w:rPr>
      </w:pPr>
      <w:r>
        <w:rPr>
          <w:b/>
          <w:bCs/>
          <w:iCs/>
          <w:sz w:val="28"/>
          <w:szCs w:val="28"/>
          <w:lang w:val="sv-SE"/>
        </w:rPr>
        <w:t>CÁC MỐC THỜI GIAN</w:t>
      </w:r>
      <w:r w:rsidR="00B414FD" w:rsidRPr="008F12DE">
        <w:rPr>
          <w:b/>
          <w:bCs/>
          <w:iCs/>
          <w:sz w:val="28"/>
          <w:szCs w:val="28"/>
          <w:lang w:val="sv-SE"/>
        </w:rPr>
        <w:t xml:space="preserve"> CÔNG TÁC</w:t>
      </w:r>
      <w:r>
        <w:rPr>
          <w:b/>
          <w:bCs/>
          <w:iCs/>
          <w:sz w:val="28"/>
          <w:szCs w:val="28"/>
          <w:lang w:val="sv-SE"/>
        </w:rPr>
        <w:t xml:space="preserve"> HSSV NĂM HỌC</w:t>
      </w:r>
      <w:r w:rsidR="00B414FD" w:rsidRPr="008F12DE">
        <w:rPr>
          <w:b/>
          <w:bCs/>
          <w:iCs/>
          <w:sz w:val="28"/>
          <w:szCs w:val="28"/>
          <w:lang w:val="sv-SE"/>
        </w:rPr>
        <w:t xml:space="preserve"> 20</w:t>
      </w:r>
      <w:r w:rsidR="00BE1682">
        <w:rPr>
          <w:b/>
          <w:bCs/>
          <w:iCs/>
          <w:sz w:val="28"/>
          <w:szCs w:val="28"/>
          <w:lang w:val="sv-SE"/>
        </w:rPr>
        <w:t>21</w:t>
      </w:r>
      <w:r>
        <w:rPr>
          <w:b/>
          <w:bCs/>
          <w:iCs/>
          <w:sz w:val="28"/>
          <w:szCs w:val="28"/>
          <w:lang w:val="sv-SE"/>
        </w:rPr>
        <w:t>-202</w:t>
      </w:r>
      <w:r w:rsidR="00BE1682">
        <w:rPr>
          <w:b/>
          <w:bCs/>
          <w:iCs/>
          <w:sz w:val="28"/>
          <w:szCs w:val="28"/>
          <w:lang w:val="sv-SE"/>
        </w:rPr>
        <w:t>2</w:t>
      </w:r>
    </w:p>
    <w:p w:rsidR="00B25FEF" w:rsidRPr="00B25FEF" w:rsidRDefault="00EE6A96" w:rsidP="006777D0">
      <w:pPr>
        <w:pStyle w:val="NormalWeb"/>
        <w:spacing w:before="0" w:beforeAutospacing="0" w:after="0" w:afterAutospacing="0"/>
        <w:ind w:firstLine="720"/>
        <w:jc w:val="center"/>
        <w:rPr>
          <w:bCs/>
          <w:i/>
          <w:iCs/>
          <w:lang w:val="sv-SE"/>
        </w:rPr>
      </w:pPr>
      <w:r>
        <w:rPr>
          <w:bCs/>
          <w:i/>
          <w:iCs/>
          <w:lang w:val="sv-SE"/>
        </w:rPr>
        <w:t>Kèm theo Kế hoạch số 151/KH-THPT, ngày 10/9/2021</w:t>
      </w:r>
      <w:r w:rsidR="00B25FEF">
        <w:rPr>
          <w:bCs/>
          <w:i/>
          <w:iCs/>
          <w:lang w:val="sv-SE"/>
        </w:rPr>
        <w:t xml:space="preserve"> của Trường THPT Thành phố</w:t>
      </w:r>
    </w:p>
    <w:p w:rsidR="006777D0" w:rsidRPr="008F12DE" w:rsidRDefault="006777D0" w:rsidP="00B414FD">
      <w:pPr>
        <w:pStyle w:val="NormalWeb"/>
        <w:spacing w:before="0" w:beforeAutospacing="0" w:after="0" w:afterAutospacing="0"/>
        <w:ind w:firstLine="720"/>
        <w:jc w:val="both"/>
        <w:rPr>
          <w:b/>
          <w:bCs/>
          <w:iCs/>
          <w:sz w:val="28"/>
          <w:szCs w:val="28"/>
          <w:lang w:val="sv-S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537"/>
        <w:gridCol w:w="1871"/>
      </w:tblGrid>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2200C0" w:rsidRDefault="00B414FD" w:rsidP="00254984">
            <w:pPr>
              <w:jc w:val="center"/>
              <w:rPr>
                <w:b/>
                <w:sz w:val="26"/>
                <w:szCs w:val="26"/>
              </w:rPr>
            </w:pPr>
            <w:r w:rsidRPr="002200C0">
              <w:rPr>
                <w:b/>
                <w:sz w:val="26"/>
                <w:szCs w:val="26"/>
              </w:rPr>
              <w:t>Thời gian</w:t>
            </w:r>
          </w:p>
        </w:tc>
        <w:tc>
          <w:tcPr>
            <w:tcW w:w="6537" w:type="dxa"/>
            <w:tcBorders>
              <w:top w:val="single" w:sz="4" w:space="0" w:color="auto"/>
              <w:left w:val="single" w:sz="4" w:space="0" w:color="auto"/>
              <w:bottom w:val="single" w:sz="4" w:space="0" w:color="auto"/>
              <w:right w:val="single" w:sz="4" w:space="0" w:color="auto"/>
            </w:tcBorders>
          </w:tcPr>
          <w:p w:rsidR="00B414FD" w:rsidRPr="002200C0" w:rsidRDefault="00B414FD" w:rsidP="00325886">
            <w:pPr>
              <w:jc w:val="center"/>
              <w:rPr>
                <w:b/>
                <w:sz w:val="26"/>
                <w:szCs w:val="26"/>
                <w:lang w:val="sv-SE"/>
              </w:rPr>
            </w:pPr>
          </w:p>
          <w:p w:rsidR="00B414FD" w:rsidRPr="002200C0" w:rsidRDefault="00B414FD" w:rsidP="00325886">
            <w:pPr>
              <w:jc w:val="center"/>
              <w:rPr>
                <w:b/>
                <w:sz w:val="26"/>
                <w:szCs w:val="26"/>
                <w:lang w:val="sv-SE"/>
              </w:rPr>
            </w:pPr>
            <w:r w:rsidRPr="002200C0">
              <w:rPr>
                <w:b/>
                <w:sz w:val="26"/>
                <w:szCs w:val="26"/>
                <w:lang w:val="sv-SE"/>
              </w:rPr>
              <w:t>Các nhiệm vụ cụ thể</w:t>
            </w:r>
          </w:p>
        </w:tc>
        <w:tc>
          <w:tcPr>
            <w:tcW w:w="1871" w:type="dxa"/>
            <w:tcBorders>
              <w:top w:val="single" w:sz="4" w:space="0" w:color="auto"/>
              <w:left w:val="single" w:sz="4" w:space="0" w:color="auto"/>
              <w:bottom w:val="single" w:sz="4" w:space="0" w:color="auto"/>
              <w:right w:val="single" w:sz="4" w:space="0" w:color="auto"/>
            </w:tcBorders>
          </w:tcPr>
          <w:p w:rsidR="00B414FD" w:rsidRPr="002200C0" w:rsidRDefault="00B414FD" w:rsidP="002200C0">
            <w:pPr>
              <w:jc w:val="center"/>
              <w:rPr>
                <w:b/>
                <w:sz w:val="26"/>
                <w:szCs w:val="26"/>
                <w:lang w:val="sv-SE"/>
              </w:rPr>
            </w:pPr>
            <w:r w:rsidRPr="002200C0">
              <w:rPr>
                <w:b/>
                <w:sz w:val="26"/>
                <w:szCs w:val="26"/>
                <w:lang w:val="sv-SE"/>
              </w:rPr>
              <w:t>Điều chỉnh trong quá trình</w:t>
            </w:r>
            <w:r w:rsidR="002200C0">
              <w:rPr>
                <w:b/>
                <w:sz w:val="26"/>
                <w:szCs w:val="26"/>
                <w:lang w:val="sv-SE"/>
              </w:rPr>
              <w:t xml:space="preserve"> TH</w:t>
            </w: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9/</w:t>
            </w:r>
            <w:r>
              <w:rPr>
                <w:bCs/>
              </w:rPr>
              <w:t>20</w:t>
            </w:r>
            <w:r w:rsidR="00EE6A96">
              <w:rPr>
                <w:bCs/>
              </w:rPr>
              <w:t>21</w:t>
            </w:r>
          </w:p>
        </w:tc>
        <w:tc>
          <w:tcPr>
            <w:tcW w:w="6537"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rPr>
                <w:bCs/>
                <w:i/>
                <w:lang w:val="nb-NO"/>
              </w:rPr>
            </w:pPr>
            <w:r w:rsidRPr="001477A3">
              <w:t xml:space="preserve">- Tổ chức </w:t>
            </w:r>
            <w:r w:rsidRPr="001477A3">
              <w:rPr>
                <w:bCs/>
                <w:i/>
                <w:lang w:val="nb-NO"/>
              </w:rPr>
              <w:t>Tuần sinh hoạt tập thể</w:t>
            </w:r>
            <w:r>
              <w:rPr>
                <w:bCs/>
                <w:i/>
                <w:lang w:val="nb-NO"/>
              </w:rPr>
              <w:t>;</w:t>
            </w:r>
          </w:p>
          <w:p w:rsidR="00B414FD" w:rsidRPr="001A621E" w:rsidRDefault="00B414FD" w:rsidP="00325886">
            <w:pPr>
              <w:jc w:val="both"/>
              <w:rPr>
                <w:bCs/>
                <w:lang w:val="nb-NO"/>
              </w:rPr>
            </w:pPr>
            <w:r w:rsidRPr="001A621E">
              <w:rPr>
                <w:bCs/>
                <w:lang w:val="nb-NO"/>
              </w:rPr>
              <w:t>- Tổ chức khai giảng năm học mới</w:t>
            </w:r>
            <w:r>
              <w:rPr>
                <w:bCs/>
                <w:lang w:val="nb-NO"/>
              </w:rPr>
              <w:t>;</w:t>
            </w:r>
          </w:p>
          <w:p w:rsidR="00B414FD" w:rsidRPr="001A621E" w:rsidRDefault="00B414FD" w:rsidP="00325886">
            <w:pPr>
              <w:jc w:val="both"/>
            </w:pPr>
            <w:r w:rsidRPr="001A621E">
              <w:rPr>
                <w:bCs/>
                <w:lang w:val="nb-NO"/>
              </w:rPr>
              <w:t xml:space="preserve">- </w:t>
            </w:r>
            <w:r w:rsidR="00E4104A">
              <w:rPr>
                <w:bCs/>
                <w:lang w:val="nb-NO"/>
              </w:rPr>
              <w:t>T</w:t>
            </w:r>
            <w:r w:rsidRPr="001A621E">
              <w:rPr>
                <w:lang w:val="nb-NO"/>
              </w:rPr>
              <w:t xml:space="preserve">hực hành </w:t>
            </w:r>
            <w:r w:rsidR="00E4104A">
              <w:rPr>
                <w:lang w:val="nb-NO"/>
              </w:rPr>
              <w:t xml:space="preserve">và triển khai </w:t>
            </w:r>
            <w:r w:rsidRPr="001A621E">
              <w:rPr>
                <w:lang w:val="nb-NO"/>
              </w:rPr>
              <w:t xml:space="preserve">quy tắc ứng xử văn hóa đối với cán bộ, nhà giáo và </w:t>
            </w:r>
            <w:r w:rsidRPr="001A621E">
              <w:rPr>
                <w:bCs/>
                <w:lang w:val="nb-NO"/>
              </w:rPr>
              <w:t>HS (Công Đoàn + Đoàn thanh niên)</w:t>
            </w:r>
            <w:r>
              <w:rPr>
                <w:bCs/>
                <w:lang w:val="nb-NO"/>
              </w:rPr>
              <w:t>;</w:t>
            </w:r>
          </w:p>
          <w:p w:rsidR="00B414FD" w:rsidRDefault="00B414FD" w:rsidP="00325886">
            <w:pPr>
              <w:jc w:val="both"/>
              <w:rPr>
                <w:bCs/>
              </w:rPr>
            </w:pPr>
            <w:r>
              <w:rPr>
                <w:bCs/>
              </w:rPr>
              <w:t>- Dự thảo</w:t>
            </w:r>
            <w:r w:rsidR="008C2A58">
              <w:rPr>
                <w:bCs/>
                <w:lang w:val="vi-VN"/>
              </w:rPr>
              <w:t xml:space="preserve"> </w:t>
            </w:r>
            <w:r>
              <w:rPr>
                <w:bCs/>
              </w:rPr>
              <w:t>Kế hoạch thực hiện nhiệm vụ GDCT</w:t>
            </w:r>
            <w:r w:rsidRPr="001477A3">
              <w:rPr>
                <w:bCs/>
              </w:rPr>
              <w:t>&amp;</w:t>
            </w:r>
            <w:r>
              <w:rPr>
                <w:bCs/>
              </w:rPr>
              <w:t>CT</w:t>
            </w:r>
            <w:r w:rsidRPr="001477A3">
              <w:rPr>
                <w:bCs/>
              </w:rPr>
              <w:t xml:space="preserve">HSSV năm học </w:t>
            </w:r>
            <w:r>
              <w:rPr>
                <w:bCs/>
              </w:rPr>
              <w:t>20</w:t>
            </w:r>
            <w:r w:rsidR="00BE1682">
              <w:rPr>
                <w:bCs/>
              </w:rPr>
              <w:t>21-2022</w:t>
            </w:r>
            <w:r w:rsidRPr="001477A3">
              <w:rPr>
                <w:bCs/>
              </w:rPr>
              <w:t>;</w:t>
            </w:r>
          </w:p>
          <w:p w:rsidR="00B414FD" w:rsidRPr="00FC1939" w:rsidRDefault="00B414FD" w:rsidP="00325886">
            <w:pPr>
              <w:jc w:val="both"/>
            </w:pPr>
            <w:r w:rsidRPr="00F20551">
              <w:t xml:space="preserve">- </w:t>
            </w:r>
            <w:r>
              <w:t xml:space="preserve">Bộ phận y tế </w:t>
            </w:r>
            <w:r w:rsidRPr="00FC1939">
              <w:t>trường học tổ chức thanh lý các loại thuốc hư hỏng hết HSD; Lên kế hoạch mua thuốc phục vụ năm học mới;</w:t>
            </w:r>
          </w:p>
          <w:p w:rsidR="00B414FD" w:rsidRDefault="00B414FD" w:rsidP="00325886">
            <w:pPr>
              <w:jc w:val="both"/>
            </w:pPr>
            <w:r w:rsidRPr="00FC1939">
              <w:t xml:space="preserve">- Bộ phận y tế trường học tham mưu cho </w:t>
            </w:r>
            <w:r w:rsidR="00504260">
              <w:t xml:space="preserve">Ban Giám hiệu liên hệ với </w:t>
            </w:r>
            <w:r w:rsidRPr="00FC1939">
              <w:t xml:space="preserve">Trung tâm y tế dự phòng </w:t>
            </w:r>
            <w:r w:rsidR="00504260">
              <w:t xml:space="preserve">TP </w:t>
            </w:r>
            <w:r w:rsidRPr="00FC1939">
              <w:t xml:space="preserve">khám sức khỏe định kỳ cho học sinh toàn trường. Theo dõi, tổng hợp, phân loại tình trạng SK cho từng học sinh, những trường hợp nặng cần phối hợp với phụ huynh HS đưa con em đến cơ sơ y tế điều trị; </w:t>
            </w:r>
          </w:p>
          <w:p w:rsidR="00B414FD" w:rsidRDefault="00B414FD" w:rsidP="00325886">
            <w:pPr>
              <w:jc w:val="both"/>
              <w:rPr>
                <w:color w:val="000000" w:themeColor="text1"/>
              </w:rPr>
            </w:pPr>
            <w:r w:rsidRPr="001A621E">
              <w:t xml:space="preserve">- </w:t>
            </w:r>
            <w:r w:rsidRPr="00504260">
              <w:rPr>
                <w:color w:val="000000" w:themeColor="text1"/>
              </w:rPr>
              <w:t>Tuyên truyền phòng chống dịch bệnh;</w:t>
            </w:r>
          </w:p>
          <w:p w:rsidR="00721723" w:rsidRDefault="00721723" w:rsidP="008515F0">
            <w:pPr>
              <w:jc w:val="both"/>
              <w:rPr>
                <w:lang w:val="de-DE"/>
              </w:rPr>
            </w:pPr>
            <w:r>
              <w:rPr>
                <w:color w:val="000000" w:themeColor="text1"/>
              </w:rPr>
              <w:t xml:space="preserve">- Tổ chức thi tìm hiểu </w:t>
            </w:r>
            <w:r w:rsidR="00956F94" w:rsidRPr="00956F94">
              <w:rPr>
                <w:lang w:val="de-DE"/>
              </w:rPr>
              <w:t>"Tuổi trẻ học tập và làm theo tư tưởng, đạo đức, phong cách Hồ Chí Minh" năm 20</w:t>
            </w:r>
            <w:r w:rsidR="00B85C74">
              <w:rPr>
                <w:lang w:val="de-DE"/>
              </w:rPr>
              <w:t>2</w:t>
            </w:r>
            <w:r w:rsidR="00BE1682">
              <w:rPr>
                <w:lang w:val="de-DE"/>
              </w:rPr>
              <w:t>1</w:t>
            </w:r>
            <w:r w:rsidR="00956F94">
              <w:rPr>
                <w:lang w:val="de-DE"/>
              </w:rPr>
              <w:t xml:space="preserve"> qua mạng (Vòng loại)</w:t>
            </w:r>
          </w:p>
          <w:p w:rsidR="00B85C74" w:rsidRPr="001B4F06" w:rsidRDefault="00B85C74" w:rsidP="00B85C74">
            <w:pPr>
              <w:jc w:val="both"/>
              <w:rPr>
                <w:b/>
                <w:bCs/>
                <w:i/>
                <w:color w:val="FF0000"/>
              </w:rPr>
            </w:pPr>
            <w:r w:rsidRPr="001A621E">
              <w:rPr>
                <w:bCs/>
                <w:lang w:val="nb-NO"/>
              </w:rPr>
              <w:t>- Thành lập tổ tư vấn</w:t>
            </w:r>
            <w:r>
              <w:rPr>
                <w:bCs/>
                <w:lang w:val="nb-NO"/>
              </w:rPr>
              <w:t xml:space="preserve"> tâm lý học đường</w:t>
            </w:r>
            <w:r w:rsidRPr="001A621E">
              <w:rPr>
                <w:bCs/>
                <w:lang w:val="nb-NO"/>
              </w:rPr>
              <w:t xml:space="preserve"> (BGH)</w:t>
            </w:r>
            <w:r>
              <w:rPr>
                <w:bCs/>
                <w:lang w:val="nb-NO"/>
              </w:rPr>
              <w:t>.</w:t>
            </w:r>
          </w:p>
        </w:tc>
        <w:tc>
          <w:tcPr>
            <w:tcW w:w="1871"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rPr>
                <w:bCs/>
              </w:rPr>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10/</w:t>
            </w:r>
            <w:r>
              <w:rPr>
                <w:bCs/>
              </w:rPr>
              <w:t>20</w:t>
            </w:r>
            <w:r w:rsidR="00EE6A96">
              <w:rPr>
                <w:bCs/>
              </w:rPr>
              <w:t>21</w:t>
            </w:r>
          </w:p>
        </w:tc>
        <w:tc>
          <w:tcPr>
            <w:tcW w:w="6537" w:type="dxa"/>
            <w:tcBorders>
              <w:top w:val="single" w:sz="4" w:space="0" w:color="auto"/>
              <w:left w:val="single" w:sz="4" w:space="0" w:color="auto"/>
              <w:bottom w:val="single" w:sz="4" w:space="0" w:color="auto"/>
              <w:right w:val="single" w:sz="4" w:space="0" w:color="auto"/>
            </w:tcBorders>
          </w:tcPr>
          <w:p w:rsidR="005B1758" w:rsidRDefault="00EE6A96" w:rsidP="005B1758">
            <w:pPr>
              <w:jc w:val="both"/>
              <w:rPr>
                <w:color w:val="000000" w:themeColor="text1"/>
              </w:rPr>
            </w:pPr>
            <w:r>
              <w:rPr>
                <w:color w:val="000000" w:themeColor="text1"/>
              </w:rPr>
              <w:t>- P</w:t>
            </w:r>
            <w:r w:rsidR="005B1758">
              <w:rPr>
                <w:color w:val="000000" w:themeColor="text1"/>
              </w:rPr>
              <w:t xml:space="preserve">hối hợp với </w:t>
            </w:r>
            <w:r>
              <w:rPr>
                <w:color w:val="000000" w:themeColor="text1"/>
              </w:rPr>
              <w:t xml:space="preserve">Phòng CSGT </w:t>
            </w:r>
            <w:r w:rsidR="005B1758">
              <w:rPr>
                <w:color w:val="000000" w:themeColor="text1"/>
              </w:rPr>
              <w:t>CA tỉnh</w:t>
            </w:r>
            <w:r>
              <w:rPr>
                <w:color w:val="000000" w:themeColor="text1"/>
              </w:rPr>
              <w:t xml:space="preserve"> xây dựng ‘Cổng trường an toàn giao thông”….</w:t>
            </w:r>
          </w:p>
          <w:p w:rsidR="00B414FD" w:rsidRPr="001A621E" w:rsidRDefault="00B414FD" w:rsidP="00325886">
            <w:pPr>
              <w:jc w:val="both"/>
              <w:rPr>
                <w:bCs/>
              </w:rPr>
            </w:pPr>
            <w:r w:rsidRPr="001A621E">
              <w:rPr>
                <w:bCs/>
              </w:rPr>
              <w:t>- Triển khai, tổ chức thực hiện “Tuần lễ học tập suốt đời” trong cán bộ, giáo viên, nhân viên và học sinh (</w:t>
            </w:r>
            <w:r w:rsidR="00E430B9">
              <w:rPr>
                <w:bCs/>
              </w:rPr>
              <w:t>BGH);</w:t>
            </w:r>
          </w:p>
          <w:p w:rsidR="00B414FD" w:rsidRDefault="00B414FD" w:rsidP="00325886">
            <w:pPr>
              <w:jc w:val="both"/>
            </w:pPr>
            <w:r w:rsidRPr="001477A3">
              <w:t>-Tiếp tục bổ sung thuốc mới (nếu có);</w:t>
            </w:r>
          </w:p>
          <w:p w:rsidR="00B414FD" w:rsidRPr="001A621E" w:rsidRDefault="00B414FD" w:rsidP="00325886">
            <w:pPr>
              <w:jc w:val="both"/>
              <w:rPr>
                <w:bCs/>
                <w:iCs/>
                <w:spacing w:val="-4"/>
                <w:lang w:val="nb-NO"/>
              </w:rPr>
            </w:pPr>
            <w:r w:rsidRPr="001A621E">
              <w:t>- Triển khai bộ tài liệu “</w:t>
            </w:r>
            <w:r w:rsidRPr="001A621E">
              <w:rPr>
                <w:bCs/>
                <w:iCs/>
                <w:spacing w:val="-4"/>
                <w:lang w:val="nb-NO"/>
              </w:rPr>
              <w:t>Bác Hồ và những bài học về đạo đức lối sống” (GVCN)</w:t>
            </w:r>
            <w:r>
              <w:rPr>
                <w:bCs/>
                <w:iCs/>
                <w:spacing w:val="-4"/>
                <w:lang w:val="nb-NO"/>
              </w:rPr>
              <w:t>;</w:t>
            </w:r>
          </w:p>
          <w:p w:rsidR="00B414FD" w:rsidRDefault="00B414FD" w:rsidP="00325886">
            <w:pPr>
              <w:jc w:val="both"/>
              <w:rPr>
                <w:bCs/>
                <w:iCs/>
                <w:spacing w:val="-4"/>
                <w:lang w:val="nb-NO"/>
              </w:rPr>
            </w:pPr>
            <w:r w:rsidRPr="001A621E">
              <w:rPr>
                <w:bCs/>
                <w:iCs/>
                <w:spacing w:val="-4"/>
                <w:lang w:val="nb-NO"/>
              </w:rPr>
              <w:t>- Triển kha</w:t>
            </w:r>
            <w:r w:rsidR="008515F0">
              <w:rPr>
                <w:bCs/>
                <w:iCs/>
                <w:spacing w:val="-4"/>
                <w:lang w:val="nb-NO"/>
              </w:rPr>
              <w:t>i bộ sách An Toàn giao thông  (Đoàn trường, các g</w:t>
            </w:r>
            <w:r w:rsidRPr="001A621E">
              <w:rPr>
                <w:bCs/>
                <w:iCs/>
                <w:spacing w:val="-4"/>
                <w:lang w:val="nb-NO"/>
              </w:rPr>
              <w:t>iáo viên chủ nhiệm</w:t>
            </w:r>
            <w:r w:rsidR="008515F0">
              <w:rPr>
                <w:bCs/>
                <w:iCs/>
                <w:spacing w:val="-4"/>
                <w:lang w:val="nb-NO"/>
              </w:rPr>
              <w:t xml:space="preserve"> trong các giờ SH lớp</w:t>
            </w:r>
            <w:r w:rsidRPr="001A621E">
              <w:rPr>
                <w:bCs/>
                <w:iCs/>
                <w:spacing w:val="-4"/>
                <w:lang w:val="nb-NO"/>
              </w:rPr>
              <w:t>)</w:t>
            </w:r>
            <w:r>
              <w:rPr>
                <w:bCs/>
                <w:iCs/>
                <w:spacing w:val="-4"/>
                <w:lang w:val="nb-NO"/>
              </w:rPr>
              <w:t>;</w:t>
            </w:r>
          </w:p>
          <w:p w:rsidR="00956F94" w:rsidRDefault="00956F94" w:rsidP="00325886">
            <w:pPr>
              <w:jc w:val="both"/>
              <w:rPr>
                <w:bCs/>
                <w:iCs/>
                <w:spacing w:val="-4"/>
                <w:lang w:val="nb-NO"/>
              </w:rPr>
            </w:pPr>
            <w:r>
              <w:rPr>
                <w:bCs/>
                <w:iCs/>
                <w:spacing w:val="-4"/>
                <w:lang w:val="nb-NO"/>
              </w:rPr>
              <w:t xml:space="preserve">- Thi </w:t>
            </w:r>
            <w:r w:rsidR="00B85C74">
              <w:rPr>
                <w:bCs/>
                <w:iCs/>
                <w:spacing w:val="-4"/>
                <w:lang w:val="nb-NO"/>
              </w:rPr>
              <w:t xml:space="preserve">tìm hiểu.... </w:t>
            </w:r>
            <w:r>
              <w:rPr>
                <w:bCs/>
                <w:iCs/>
                <w:spacing w:val="-4"/>
                <w:lang w:val="nb-NO"/>
              </w:rPr>
              <w:t>qua mạng do Bộ GD&amp;ĐT tổ chức</w:t>
            </w:r>
            <w:r w:rsidR="00B85C74">
              <w:rPr>
                <w:bCs/>
                <w:iCs/>
                <w:spacing w:val="-4"/>
                <w:lang w:val="nb-NO"/>
              </w:rPr>
              <w:t xml:space="preserve"> (Vòng loại)</w:t>
            </w:r>
            <w:r>
              <w:rPr>
                <w:bCs/>
                <w:iCs/>
                <w:spacing w:val="-4"/>
                <w:lang w:val="nb-NO"/>
              </w:rPr>
              <w:t>;</w:t>
            </w:r>
          </w:p>
          <w:p w:rsidR="00B414FD" w:rsidRPr="007A33F5" w:rsidRDefault="00B414FD" w:rsidP="00325886">
            <w:pPr>
              <w:jc w:val="both"/>
            </w:pPr>
            <w:r w:rsidRPr="001A621E">
              <w:t>-</w:t>
            </w:r>
            <w:r w:rsidRPr="007A33F5">
              <w:t xml:space="preserve">Cho học sinh dọn vệ sinh </w:t>
            </w:r>
            <w:r w:rsidR="008515F0">
              <w:t xml:space="preserve">trường và </w:t>
            </w:r>
            <w:r w:rsidRPr="007A33F5">
              <w:t>xung q</w:t>
            </w:r>
            <w:r>
              <w:t>uanh trường phát, quang bụi r</w:t>
            </w:r>
            <w:r w:rsidRPr="007A33F5">
              <w:t>ậm tránh dịch bệnh thông qua lao động;</w:t>
            </w:r>
          </w:p>
          <w:p w:rsidR="00B414FD" w:rsidRDefault="00B414FD" w:rsidP="00325886">
            <w:pPr>
              <w:jc w:val="both"/>
            </w:pPr>
            <w:r w:rsidRPr="007A33F5">
              <w:t>-Tuyên truyền, giáo dục các em học sinh về công tác bảo vệ nguồn nước, vệ sinh, môi trường nhằm xây dựng môi tr</w:t>
            </w:r>
            <w:r>
              <w:t>ường học tập xanh-sạch-đẹp;</w:t>
            </w:r>
          </w:p>
          <w:p w:rsidR="00B414FD" w:rsidRDefault="00B414FD" w:rsidP="00325886">
            <w:pPr>
              <w:jc w:val="both"/>
            </w:pPr>
            <w:r w:rsidRPr="001A621E">
              <w:t>- Tuyên truyền giáo dục kỹ năng sống (Đoàn TN);</w:t>
            </w:r>
          </w:p>
          <w:p w:rsidR="008515F0" w:rsidRDefault="008515F0" w:rsidP="008515F0">
            <w:pPr>
              <w:jc w:val="both"/>
              <w:rPr>
                <w:bCs/>
                <w:iCs/>
                <w:color w:val="000000" w:themeColor="text1"/>
                <w:spacing w:val="-4"/>
                <w:lang w:val="nb-NO"/>
              </w:rPr>
            </w:pPr>
            <w:r w:rsidRPr="008515F0">
              <w:rPr>
                <w:bCs/>
                <w:iCs/>
                <w:color w:val="000000" w:themeColor="text1"/>
                <w:spacing w:val="-4"/>
                <w:lang w:val="nb-NO"/>
              </w:rPr>
              <w:lastRenderedPageBreak/>
              <w:t>- Tuyên truyền kỹ năng phòng tránh thương tích học đường</w:t>
            </w:r>
            <w:r>
              <w:rPr>
                <w:bCs/>
                <w:iCs/>
                <w:color w:val="000000" w:themeColor="text1"/>
                <w:spacing w:val="-4"/>
                <w:lang w:val="nb-NO"/>
              </w:rPr>
              <w:t>, phòng chống tai nạn đuối nước</w:t>
            </w:r>
            <w:r w:rsidRPr="008515F0">
              <w:rPr>
                <w:bCs/>
                <w:iCs/>
                <w:color w:val="000000" w:themeColor="text1"/>
                <w:spacing w:val="-4"/>
                <w:lang w:val="nb-NO"/>
              </w:rPr>
              <w:t xml:space="preserve"> (</w:t>
            </w:r>
            <w:r>
              <w:rPr>
                <w:bCs/>
                <w:iCs/>
                <w:color w:val="000000" w:themeColor="text1"/>
                <w:spacing w:val="-4"/>
                <w:lang w:val="nb-NO"/>
              </w:rPr>
              <w:t>Đ/c Bình</w:t>
            </w:r>
            <w:r w:rsidR="00E430B9">
              <w:rPr>
                <w:bCs/>
                <w:iCs/>
                <w:color w:val="000000" w:themeColor="text1"/>
                <w:spacing w:val="-4"/>
                <w:lang w:val="nb-NO"/>
              </w:rPr>
              <w:t>-TD</w:t>
            </w:r>
            <w:r>
              <w:rPr>
                <w:bCs/>
                <w:iCs/>
                <w:color w:val="000000" w:themeColor="text1"/>
                <w:spacing w:val="-4"/>
                <w:lang w:val="nb-NO"/>
              </w:rPr>
              <w:t>)</w:t>
            </w:r>
            <w:r w:rsidRPr="008515F0">
              <w:rPr>
                <w:bCs/>
                <w:iCs/>
                <w:color w:val="000000" w:themeColor="text1"/>
                <w:spacing w:val="-4"/>
                <w:lang w:val="nb-NO"/>
              </w:rPr>
              <w:t>;</w:t>
            </w:r>
          </w:p>
          <w:p w:rsidR="00B414FD" w:rsidRPr="004740E1" w:rsidRDefault="008515F0" w:rsidP="00EE6A96">
            <w:pPr>
              <w:jc w:val="both"/>
              <w:rPr>
                <w:b/>
                <w:i/>
                <w:color w:val="FF0000"/>
              </w:rPr>
            </w:pPr>
            <w:r w:rsidRPr="008515F0">
              <w:rPr>
                <w:bCs/>
                <w:iCs/>
                <w:color w:val="000000" w:themeColor="text1"/>
                <w:spacing w:val="-4"/>
                <w:lang w:val="nb-NO"/>
              </w:rPr>
              <w:t xml:space="preserve">- Tuyên truyền </w:t>
            </w:r>
            <w:r w:rsidR="00E430B9">
              <w:rPr>
                <w:bCs/>
                <w:iCs/>
                <w:color w:val="000000" w:themeColor="text1"/>
                <w:spacing w:val="-4"/>
                <w:lang w:val="nb-NO"/>
              </w:rPr>
              <w:t xml:space="preserve">phòng chống </w:t>
            </w:r>
            <w:r>
              <w:rPr>
                <w:bCs/>
                <w:iCs/>
                <w:color w:val="000000" w:themeColor="text1"/>
                <w:spacing w:val="-4"/>
                <w:lang w:val="nb-NO"/>
              </w:rPr>
              <w:t>bạo lực học đường</w:t>
            </w:r>
            <w:r w:rsidRPr="008515F0">
              <w:rPr>
                <w:bCs/>
                <w:iCs/>
                <w:color w:val="000000" w:themeColor="text1"/>
                <w:spacing w:val="-4"/>
                <w:lang w:val="nb-NO"/>
              </w:rPr>
              <w:t xml:space="preserve"> ( </w:t>
            </w:r>
            <w:r>
              <w:rPr>
                <w:bCs/>
                <w:iCs/>
                <w:color w:val="000000" w:themeColor="text1"/>
                <w:spacing w:val="-4"/>
                <w:lang w:val="nb-NO"/>
              </w:rPr>
              <w:t>Đ/c Hiếu</w:t>
            </w:r>
            <w:r w:rsidR="00160361">
              <w:rPr>
                <w:bCs/>
                <w:iCs/>
                <w:color w:val="000000" w:themeColor="text1"/>
                <w:spacing w:val="-4"/>
                <w:lang w:val="nb-NO"/>
              </w:rPr>
              <w:t>, Chủ tịch Công đoàn</w:t>
            </w:r>
            <w:r>
              <w:rPr>
                <w:bCs/>
                <w:iCs/>
                <w:color w:val="000000" w:themeColor="text1"/>
                <w:spacing w:val="-4"/>
                <w:lang w:val="nb-NO"/>
              </w:rPr>
              <w:t>)</w:t>
            </w:r>
            <w:r w:rsidRPr="008515F0">
              <w:rPr>
                <w:bCs/>
                <w:iCs/>
                <w:color w:val="000000" w:themeColor="text1"/>
                <w:spacing w:val="-4"/>
                <w:lang w:val="nb-NO"/>
              </w:rPr>
              <w:t>;</w:t>
            </w:r>
          </w:p>
        </w:tc>
        <w:tc>
          <w:tcPr>
            <w:tcW w:w="1871" w:type="dxa"/>
            <w:tcBorders>
              <w:top w:val="single" w:sz="4" w:space="0" w:color="auto"/>
              <w:left w:val="single" w:sz="4" w:space="0" w:color="auto"/>
              <w:bottom w:val="single" w:sz="4" w:space="0" w:color="auto"/>
              <w:right w:val="single" w:sz="4" w:space="0" w:color="auto"/>
            </w:tcBorders>
          </w:tcPr>
          <w:p w:rsidR="00B414FD" w:rsidRPr="00A522F6" w:rsidRDefault="00B414FD" w:rsidP="00325886">
            <w:pPr>
              <w:jc w:val="both"/>
              <w:rPr>
                <w:b/>
                <w:bCs/>
                <w:i/>
              </w:rPr>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lastRenderedPageBreak/>
              <w:t>Tháng 11/</w:t>
            </w:r>
            <w:r>
              <w:rPr>
                <w:bCs/>
              </w:rPr>
              <w:t>20</w:t>
            </w:r>
            <w:r w:rsidR="00EE6A96">
              <w:rPr>
                <w:bCs/>
              </w:rPr>
              <w:t>21</w:t>
            </w:r>
          </w:p>
        </w:tc>
        <w:tc>
          <w:tcPr>
            <w:tcW w:w="6537" w:type="dxa"/>
            <w:tcBorders>
              <w:top w:val="single" w:sz="4" w:space="0" w:color="auto"/>
              <w:left w:val="single" w:sz="4" w:space="0" w:color="auto"/>
              <w:bottom w:val="single" w:sz="4" w:space="0" w:color="auto"/>
              <w:right w:val="single" w:sz="4" w:space="0" w:color="auto"/>
            </w:tcBorders>
          </w:tcPr>
          <w:p w:rsidR="00B85C74" w:rsidRDefault="00B85C74" w:rsidP="00325886">
            <w:pPr>
              <w:jc w:val="both"/>
              <w:rPr>
                <w:bCs/>
              </w:rPr>
            </w:pPr>
            <w:r>
              <w:rPr>
                <w:bCs/>
              </w:rPr>
              <w:t>- Thi tìm hiểu ….. (vòng bán kết – nếu có)</w:t>
            </w:r>
          </w:p>
          <w:p w:rsidR="00B414FD" w:rsidRPr="001A621E" w:rsidRDefault="00B414FD" w:rsidP="00325886">
            <w:pPr>
              <w:jc w:val="both"/>
              <w:rPr>
                <w:bCs/>
              </w:rPr>
            </w:pPr>
            <w:r w:rsidRPr="001A621E">
              <w:rPr>
                <w:bCs/>
              </w:rPr>
              <w:t>- Hoàn thiện báo cáo tự đánh giá công tác Y tế trường học;</w:t>
            </w:r>
          </w:p>
          <w:p w:rsidR="00B414FD" w:rsidRPr="001A621E" w:rsidRDefault="00B414FD" w:rsidP="00325886">
            <w:pPr>
              <w:jc w:val="both"/>
              <w:rPr>
                <w:bCs/>
              </w:rPr>
            </w:pPr>
            <w:r w:rsidRPr="001A621E">
              <w:rPr>
                <w:bCs/>
              </w:rPr>
              <w:t>- Triển khai công tác xây dựng “Trường học thân thiện, học sinh tích cực”</w:t>
            </w:r>
            <w:r w:rsidRPr="001A621E">
              <w:t>;</w:t>
            </w:r>
          </w:p>
          <w:p w:rsidR="00B414FD" w:rsidRPr="001A621E" w:rsidRDefault="00B414FD" w:rsidP="00325886">
            <w:pPr>
              <w:jc w:val="both"/>
            </w:pPr>
            <w:r w:rsidRPr="001A621E">
              <w:t>- Kiểm tra vệ sinh môi trường toàn trường; Thu thập những thông tin mới, cập nhật thuốc kịp thời; Vệ sinh phòng làm việc sạch sẽ gọn gàng;</w:t>
            </w:r>
          </w:p>
          <w:p w:rsidR="00B414FD" w:rsidRPr="001A621E" w:rsidRDefault="00B414FD" w:rsidP="00325886">
            <w:pPr>
              <w:jc w:val="both"/>
            </w:pPr>
            <w:r w:rsidRPr="001A621E">
              <w:t>- Giao lưu thể thao, văn nghệ chào mừng ngày nhà giáo Việt Nam (CĐ+ Đoàn);</w:t>
            </w:r>
          </w:p>
          <w:p w:rsidR="00B414FD" w:rsidRPr="001A621E" w:rsidRDefault="00B414FD" w:rsidP="00325886">
            <w:pPr>
              <w:jc w:val="both"/>
            </w:pPr>
            <w:r w:rsidRPr="001A621E">
              <w:rPr>
                <w:bCs/>
                <w:iCs/>
                <w:spacing w:val="-4"/>
                <w:lang w:val="nb-NO"/>
              </w:rPr>
              <w:t>- Tiếp tục sử dụng thiết thực bộ tài liệu “Bác Hồ và những bài học về đạo đức lối sống”</w:t>
            </w:r>
            <w:r w:rsidRPr="001A621E">
              <w:t xml:space="preserve"> (GVCN);</w:t>
            </w:r>
          </w:p>
          <w:p w:rsidR="00B414FD" w:rsidRPr="008515F0" w:rsidRDefault="00B414FD" w:rsidP="00325886">
            <w:pPr>
              <w:jc w:val="both"/>
              <w:rPr>
                <w:bCs/>
                <w:iCs/>
                <w:color w:val="000000" w:themeColor="text1"/>
                <w:spacing w:val="-4"/>
                <w:lang w:val="nb-NO"/>
              </w:rPr>
            </w:pPr>
            <w:r w:rsidRPr="008515F0">
              <w:rPr>
                <w:bCs/>
                <w:iCs/>
                <w:color w:val="000000" w:themeColor="text1"/>
                <w:spacing w:val="-4"/>
                <w:lang w:val="nb-NO"/>
              </w:rPr>
              <w:t xml:space="preserve">- Tuyên truyền </w:t>
            </w:r>
            <w:r w:rsidR="008C2A58">
              <w:rPr>
                <w:bCs/>
                <w:iCs/>
                <w:color w:val="000000" w:themeColor="text1"/>
                <w:spacing w:val="-4"/>
                <w:lang w:val="vi-VN"/>
              </w:rPr>
              <w:t xml:space="preserve">3 văn kiện pháp lý biên giới trên đất liền Việt nam – Trung Quốc, tuyên truyền </w:t>
            </w:r>
            <w:r w:rsidRPr="008515F0">
              <w:rPr>
                <w:bCs/>
                <w:iCs/>
                <w:color w:val="000000" w:themeColor="text1"/>
                <w:spacing w:val="-4"/>
                <w:lang w:val="nb-NO"/>
              </w:rPr>
              <w:t>pháp luật nhân ngày Pháp luật Việt Nam</w:t>
            </w:r>
            <w:r w:rsidR="008C2A58">
              <w:rPr>
                <w:bCs/>
                <w:iCs/>
                <w:color w:val="000000" w:themeColor="text1"/>
                <w:spacing w:val="-4"/>
                <w:lang w:val="vi-VN"/>
              </w:rPr>
              <w:t xml:space="preserve"> 9/11 </w:t>
            </w:r>
            <w:r w:rsidRPr="008515F0">
              <w:rPr>
                <w:bCs/>
                <w:iCs/>
                <w:color w:val="000000" w:themeColor="text1"/>
                <w:spacing w:val="-4"/>
                <w:lang w:val="nb-NO"/>
              </w:rPr>
              <w:t>(</w:t>
            </w:r>
            <w:r w:rsidR="008515F0" w:rsidRPr="008515F0">
              <w:rPr>
                <w:bCs/>
                <w:iCs/>
                <w:color w:val="000000" w:themeColor="text1"/>
                <w:spacing w:val="-4"/>
                <w:lang w:val="nb-NO"/>
              </w:rPr>
              <w:t>Đoàn trường, các GVCN, đ/c Hiếu CĐ</w:t>
            </w:r>
            <w:r w:rsidR="008515F0">
              <w:rPr>
                <w:bCs/>
                <w:iCs/>
                <w:color w:val="000000" w:themeColor="text1"/>
                <w:spacing w:val="-4"/>
                <w:lang w:val="nb-NO"/>
              </w:rPr>
              <w:t xml:space="preserve"> và các bộ phận liên quan</w:t>
            </w:r>
            <w:r w:rsidRPr="008515F0">
              <w:rPr>
                <w:bCs/>
                <w:iCs/>
                <w:color w:val="000000" w:themeColor="text1"/>
                <w:spacing w:val="-4"/>
                <w:lang w:val="nb-NO"/>
              </w:rPr>
              <w:t>);</w:t>
            </w:r>
          </w:p>
          <w:p w:rsidR="00B414FD" w:rsidRPr="001A621E" w:rsidRDefault="00B414FD" w:rsidP="00325886">
            <w:pPr>
              <w:jc w:val="both"/>
              <w:rPr>
                <w:bCs/>
                <w:iCs/>
                <w:spacing w:val="-4"/>
                <w:lang w:val="nb-NO"/>
              </w:rPr>
            </w:pPr>
            <w:r w:rsidRPr="001A621E">
              <w:rPr>
                <w:bCs/>
                <w:iCs/>
                <w:spacing w:val="-4"/>
                <w:lang w:val="nb-NO"/>
              </w:rPr>
              <w:t>- Tuyên dương học sinh có hoàn cảnh khó khăn vươn lên trong học tập (CĐ + Đoàn</w:t>
            </w:r>
            <w:r w:rsidR="00CF5BFC">
              <w:rPr>
                <w:bCs/>
                <w:iCs/>
                <w:spacing w:val="-4"/>
                <w:lang w:val="nb-NO"/>
              </w:rPr>
              <w:t xml:space="preserve"> TN CSHCM</w:t>
            </w:r>
            <w:r w:rsidRPr="001A621E">
              <w:rPr>
                <w:bCs/>
                <w:iCs/>
                <w:spacing w:val="-4"/>
                <w:lang w:val="nb-NO"/>
              </w:rPr>
              <w:t>);</w:t>
            </w:r>
          </w:p>
          <w:p w:rsidR="00B414FD" w:rsidRPr="001A621E" w:rsidRDefault="00B414FD" w:rsidP="00325886">
            <w:pPr>
              <w:jc w:val="both"/>
            </w:pPr>
            <w:r w:rsidRPr="001A621E">
              <w:t>- Giáo dục kỹ năng sống (Đoàn TN);</w:t>
            </w:r>
          </w:p>
          <w:p w:rsidR="00B414FD" w:rsidRPr="001A621E" w:rsidRDefault="00B414FD" w:rsidP="00956F94">
            <w:pPr>
              <w:jc w:val="both"/>
            </w:pPr>
            <w:r w:rsidRPr="001A621E">
              <w:t xml:space="preserve">- Chăm sóc nhà bia tưởng niệm các </w:t>
            </w:r>
            <w:r w:rsidR="00CF5BFC">
              <w:t xml:space="preserve">anh hùng liệt sỹ tỉnh </w:t>
            </w:r>
            <w:r w:rsidRPr="001A621E">
              <w:t>(Đ</w:t>
            </w:r>
            <w:r w:rsidR="00CF5BFC">
              <w:t>oàn TN CSHCM</w:t>
            </w:r>
            <w:r w:rsidRPr="001A621E">
              <w:t>).</w:t>
            </w:r>
          </w:p>
        </w:tc>
        <w:tc>
          <w:tcPr>
            <w:tcW w:w="1871" w:type="dxa"/>
            <w:tcBorders>
              <w:top w:val="single" w:sz="4" w:space="0" w:color="auto"/>
              <w:left w:val="single" w:sz="4" w:space="0" w:color="auto"/>
              <w:bottom w:val="single" w:sz="4" w:space="0" w:color="auto"/>
              <w:right w:val="single" w:sz="4" w:space="0" w:color="auto"/>
            </w:tcBorders>
          </w:tcPr>
          <w:p w:rsidR="00B414FD" w:rsidRDefault="00B414FD" w:rsidP="00325886">
            <w:pPr>
              <w:jc w:val="both"/>
              <w:rPr>
                <w:bCs/>
              </w:rPr>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12/</w:t>
            </w:r>
            <w:r w:rsidR="00EE6A96">
              <w:rPr>
                <w:bCs/>
              </w:rPr>
              <w:t>2021</w:t>
            </w:r>
          </w:p>
        </w:tc>
        <w:tc>
          <w:tcPr>
            <w:tcW w:w="6537" w:type="dxa"/>
            <w:tcBorders>
              <w:top w:val="single" w:sz="4" w:space="0" w:color="auto"/>
              <w:left w:val="single" w:sz="4" w:space="0" w:color="auto"/>
              <w:bottom w:val="single" w:sz="4" w:space="0" w:color="auto"/>
              <w:right w:val="single" w:sz="4" w:space="0" w:color="auto"/>
            </w:tcBorders>
          </w:tcPr>
          <w:p w:rsidR="00B85C74" w:rsidRDefault="00B85C74" w:rsidP="00325886">
            <w:pPr>
              <w:jc w:val="both"/>
              <w:rPr>
                <w:bCs/>
              </w:rPr>
            </w:pPr>
            <w:r>
              <w:rPr>
                <w:bCs/>
              </w:rPr>
              <w:t>- Thi tìm hiểu …… (Vòng chung kết – Nếu có)</w:t>
            </w:r>
          </w:p>
          <w:p w:rsidR="00B85C74" w:rsidRDefault="00B85C74" w:rsidP="00325886">
            <w:pPr>
              <w:jc w:val="both"/>
              <w:rPr>
                <w:bCs/>
              </w:rPr>
            </w:pPr>
            <w:r>
              <w:rPr>
                <w:bCs/>
              </w:rPr>
              <w:t>- Thi tìm hiểu ATGT</w:t>
            </w:r>
            <w:r w:rsidR="00505557">
              <w:rPr>
                <w:bCs/>
              </w:rPr>
              <w:t xml:space="preserve"> cho nụ cười ngày mai</w:t>
            </w:r>
          </w:p>
          <w:p w:rsidR="00B414FD" w:rsidRPr="001A621E" w:rsidRDefault="00B414FD" w:rsidP="00325886">
            <w:pPr>
              <w:jc w:val="both"/>
              <w:rPr>
                <w:bCs/>
              </w:rPr>
            </w:pPr>
            <w:r w:rsidRPr="001A621E">
              <w:rPr>
                <w:bCs/>
              </w:rPr>
              <w:t>- Triển khai công tác tự đánh giá “Trường học thân thiện, học sinh tích cực”;</w:t>
            </w:r>
          </w:p>
          <w:p w:rsidR="00B414FD" w:rsidRPr="001A621E" w:rsidRDefault="00B414FD" w:rsidP="00325886">
            <w:pPr>
              <w:jc w:val="both"/>
              <w:rPr>
                <w:bCs/>
              </w:rPr>
            </w:pPr>
            <w:r w:rsidRPr="001A621E">
              <w:rPr>
                <w:bCs/>
              </w:rPr>
              <w:t>- Triển khai Tự đánh giá y tế trường học;</w:t>
            </w:r>
          </w:p>
          <w:p w:rsidR="00B414FD" w:rsidRPr="001A621E" w:rsidRDefault="00B414FD" w:rsidP="00325886">
            <w:pPr>
              <w:jc w:val="both"/>
            </w:pPr>
            <w:r w:rsidRPr="001A621E">
              <w:rPr>
                <w:bCs/>
              </w:rPr>
              <w:t xml:space="preserve">- Bộ phận y tế trường học </w:t>
            </w:r>
            <w:r w:rsidRPr="001A621E">
              <w:t>-Tuyên truyền giáo dục ý thức xây dựng, giữ gìn môi trường học tập xanh - sạch - đẹp; kiểm kê cuối năm, báo cáo thống kê số lượng thuốc cho nhà trường chậm nhất ngày 31/12/2019</w:t>
            </w:r>
            <w:r>
              <w:t>;</w:t>
            </w:r>
          </w:p>
          <w:p w:rsidR="00B414FD" w:rsidRPr="001A621E" w:rsidRDefault="00B414FD" w:rsidP="00325886">
            <w:pPr>
              <w:jc w:val="both"/>
            </w:pPr>
            <w:r w:rsidRPr="001A621E">
              <w:t xml:space="preserve">- Kiểm tra vệ sinh môi trường toàn trường; Thu thập những thông tin mới, cập nhật thuốc kịp thời; Vệ sinh phòng làm việc sạch sẽ gọn </w:t>
            </w:r>
            <w:r>
              <w:t>gàng;</w:t>
            </w:r>
          </w:p>
          <w:p w:rsidR="00B414FD" w:rsidRPr="001A621E" w:rsidRDefault="00B414FD" w:rsidP="00F43E76">
            <w:pPr>
              <w:jc w:val="both"/>
            </w:pPr>
            <w:r w:rsidRPr="001A621E">
              <w:t>- Tuyên truyền kỹ năng phòng tránh xâm hại, lạm dụng trẻ em (Đoàn + Đội)</w:t>
            </w:r>
            <w:r>
              <w:t>;</w:t>
            </w:r>
          </w:p>
        </w:tc>
        <w:tc>
          <w:tcPr>
            <w:tcW w:w="1871"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rPr>
                <w:bCs/>
              </w:rPr>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01/</w:t>
            </w:r>
            <w:r w:rsidR="00EE6A96">
              <w:rPr>
                <w:bCs/>
              </w:rPr>
              <w:t>2022</w:t>
            </w:r>
          </w:p>
        </w:tc>
        <w:tc>
          <w:tcPr>
            <w:tcW w:w="6537" w:type="dxa"/>
            <w:tcBorders>
              <w:top w:val="single" w:sz="4" w:space="0" w:color="auto"/>
              <w:left w:val="single" w:sz="4" w:space="0" w:color="auto"/>
              <w:bottom w:val="single" w:sz="4" w:space="0" w:color="auto"/>
              <w:right w:val="single" w:sz="4" w:space="0" w:color="auto"/>
            </w:tcBorders>
          </w:tcPr>
          <w:p w:rsidR="00505557" w:rsidRDefault="00505557" w:rsidP="00505557">
            <w:pPr>
              <w:jc w:val="both"/>
              <w:rPr>
                <w:bCs/>
              </w:rPr>
            </w:pPr>
            <w:r>
              <w:rPr>
                <w:bCs/>
              </w:rPr>
              <w:t>- Thi tìm hiểu ATGT cho nụ cười ngày mai</w:t>
            </w:r>
          </w:p>
          <w:p w:rsidR="00B414FD" w:rsidRPr="001A2CCE" w:rsidRDefault="00B414FD" w:rsidP="00325886">
            <w:pPr>
              <w:jc w:val="both"/>
              <w:rPr>
                <w:bCs/>
              </w:rPr>
            </w:pPr>
            <w:r w:rsidRPr="001A2CCE">
              <w:rPr>
                <w:bCs/>
              </w:rPr>
              <w:t>- Hoàn thành và nộp báo cáo tự đánh giá công tác Y tế trường học nộp về Sở GD&amp;ĐT;</w:t>
            </w:r>
          </w:p>
          <w:p w:rsidR="00B414FD" w:rsidRPr="001A2CCE" w:rsidRDefault="00B414FD" w:rsidP="00325886">
            <w:pPr>
              <w:jc w:val="both"/>
              <w:rPr>
                <w:bCs/>
              </w:rPr>
            </w:pPr>
            <w:r w:rsidRPr="001A2CCE">
              <w:rPr>
                <w:bCs/>
              </w:rPr>
              <w:lastRenderedPageBreak/>
              <w:t xml:space="preserve">- Tiến hành sơ kết công tác GDCT&amp;CTHSSV, nộp báo cáo sơ kết về Sở (Đ/c </w:t>
            </w:r>
            <w:r w:rsidR="00CF5BFC">
              <w:rPr>
                <w:bCs/>
              </w:rPr>
              <w:t>Thơ, Bí thư Đoàn trường t</w:t>
            </w:r>
            <w:r w:rsidRPr="001A2CCE">
              <w:rPr>
                <w:bCs/>
              </w:rPr>
              <w:t>ham mưu)</w:t>
            </w:r>
            <w:r>
              <w:rPr>
                <w:bCs/>
              </w:rPr>
              <w:t>;</w:t>
            </w:r>
          </w:p>
          <w:p w:rsidR="00B414FD" w:rsidRPr="001A2CCE" w:rsidRDefault="00B414FD" w:rsidP="00325886">
            <w:pPr>
              <w:jc w:val="both"/>
              <w:rPr>
                <w:bCs/>
              </w:rPr>
            </w:pPr>
            <w:r w:rsidRPr="001A2CCE">
              <w:rPr>
                <w:bCs/>
              </w:rPr>
              <w:t>- Hoàn thiện đánh giá kết quả thực hiện phong trào thi đua xây dựng “THTTHSTC”;</w:t>
            </w:r>
          </w:p>
          <w:p w:rsidR="00B414FD" w:rsidRPr="001A2CCE" w:rsidRDefault="00B414FD" w:rsidP="00325886">
            <w:pPr>
              <w:jc w:val="both"/>
            </w:pPr>
            <w:r w:rsidRPr="001A2CCE">
              <w:t>- Bộ phận y tế trường học tham mưu cho nhà trường, phối kết hợp tổ chức Đoàn thanh niên tổ chức hoạt động ngoại khóa tuyên truyền, giáo dục sức khỏe cho học sinh;</w:t>
            </w:r>
          </w:p>
          <w:p w:rsidR="00B414FD" w:rsidRPr="001A2CCE" w:rsidRDefault="00B414FD" w:rsidP="00F43E76">
            <w:pPr>
              <w:jc w:val="both"/>
              <w:rPr>
                <w:lang w:val="nb-NO"/>
              </w:rPr>
            </w:pPr>
            <w:r w:rsidRPr="001A2CCE">
              <w:rPr>
                <w:lang w:val="nb-NO"/>
              </w:rPr>
              <w:t>- Thông tin, truyền thông về ứng phó với biến đổi khí hậu và phòng, chống thiên tai trong trường học giai đoạn 2013-2020” theo Quyết định số 329/QĐ-BGDĐT, ngày 25/01/2014 của Bộ GDĐT (Đoàn + Đội )</w:t>
            </w:r>
            <w:r>
              <w:rPr>
                <w:lang w:val="nb-NO"/>
              </w:rPr>
              <w:t>;</w:t>
            </w:r>
          </w:p>
        </w:tc>
        <w:tc>
          <w:tcPr>
            <w:tcW w:w="1871" w:type="dxa"/>
            <w:tcBorders>
              <w:top w:val="single" w:sz="4" w:space="0" w:color="auto"/>
              <w:left w:val="single" w:sz="4" w:space="0" w:color="auto"/>
              <w:bottom w:val="single" w:sz="4" w:space="0" w:color="auto"/>
              <w:right w:val="single" w:sz="4" w:space="0" w:color="auto"/>
            </w:tcBorders>
          </w:tcPr>
          <w:p w:rsidR="00B414FD" w:rsidRPr="001A2CCE" w:rsidRDefault="00B414FD" w:rsidP="00325886">
            <w:pPr>
              <w:jc w:val="both"/>
              <w:rPr>
                <w:bCs/>
              </w:rPr>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lastRenderedPageBreak/>
              <w:t>Tháng 02/</w:t>
            </w:r>
            <w:r w:rsidR="00EE6A96">
              <w:rPr>
                <w:bCs/>
              </w:rPr>
              <w:t>2022</w:t>
            </w:r>
          </w:p>
        </w:tc>
        <w:tc>
          <w:tcPr>
            <w:tcW w:w="6537" w:type="dxa"/>
            <w:tcBorders>
              <w:top w:val="single" w:sz="4" w:space="0" w:color="auto"/>
              <w:left w:val="single" w:sz="4" w:space="0" w:color="auto"/>
              <w:bottom w:val="single" w:sz="4" w:space="0" w:color="auto"/>
              <w:right w:val="single" w:sz="4" w:space="0" w:color="auto"/>
            </w:tcBorders>
          </w:tcPr>
          <w:p w:rsidR="00505557" w:rsidRDefault="00505557" w:rsidP="00505557">
            <w:pPr>
              <w:jc w:val="both"/>
              <w:rPr>
                <w:bCs/>
              </w:rPr>
            </w:pPr>
            <w:r>
              <w:rPr>
                <w:bCs/>
              </w:rPr>
              <w:t>- Thi tìm hiểu ATGT cho nụ cười ngày mai</w:t>
            </w:r>
          </w:p>
          <w:p w:rsidR="00B414FD" w:rsidRPr="00A366EF" w:rsidRDefault="00B414FD" w:rsidP="00325886">
            <w:pPr>
              <w:jc w:val="both"/>
            </w:pPr>
            <w:r w:rsidRPr="00A366EF">
              <w:t>- Hưởng ứng ngày thầy thuốc 27-2;</w:t>
            </w:r>
          </w:p>
          <w:p w:rsidR="00B414FD" w:rsidRDefault="00B414FD" w:rsidP="00325886">
            <w:pPr>
              <w:jc w:val="both"/>
              <w:rPr>
                <w:bCs/>
              </w:rPr>
            </w:pPr>
            <w:r w:rsidRPr="00A366EF">
              <w:rPr>
                <w:bCs/>
              </w:rPr>
              <w:t>- Tư vấn hướng nghiệp cho học sinh (tổ tư vấn);</w:t>
            </w:r>
          </w:p>
          <w:p w:rsidR="00B414FD" w:rsidRPr="001A2CCE" w:rsidRDefault="00956F94" w:rsidP="00F43E76">
            <w:pPr>
              <w:jc w:val="both"/>
            </w:pPr>
            <w:r>
              <w:rPr>
                <w:bCs/>
              </w:rPr>
              <w:t>- Ngoại khóa tăng cường năng lực sử dụng Tiếng Anh cho học sinh (Đoàn TN + Tổ ngoại ngữ)</w:t>
            </w:r>
            <w:r w:rsidR="00F43E76">
              <w:rPr>
                <w:bCs/>
              </w:rPr>
              <w:t>.</w:t>
            </w:r>
          </w:p>
        </w:tc>
        <w:tc>
          <w:tcPr>
            <w:tcW w:w="1871"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3/</w:t>
            </w:r>
            <w:r w:rsidR="00EE6A96">
              <w:rPr>
                <w:bCs/>
              </w:rPr>
              <w:t>2022</w:t>
            </w:r>
          </w:p>
        </w:tc>
        <w:tc>
          <w:tcPr>
            <w:tcW w:w="6537" w:type="dxa"/>
            <w:tcBorders>
              <w:top w:val="single" w:sz="4" w:space="0" w:color="auto"/>
              <w:left w:val="single" w:sz="4" w:space="0" w:color="auto"/>
              <w:bottom w:val="single" w:sz="4" w:space="0" w:color="auto"/>
              <w:right w:val="single" w:sz="4" w:space="0" w:color="auto"/>
            </w:tcBorders>
          </w:tcPr>
          <w:p w:rsidR="00505557" w:rsidRDefault="00505557" w:rsidP="00505557">
            <w:pPr>
              <w:jc w:val="both"/>
              <w:rPr>
                <w:bCs/>
              </w:rPr>
            </w:pPr>
            <w:r>
              <w:rPr>
                <w:bCs/>
              </w:rPr>
              <w:t>- Thi tìm hiểu ATGT cho nụ cười ngày mai</w:t>
            </w:r>
          </w:p>
          <w:p w:rsidR="00B414FD" w:rsidRPr="001477A3" w:rsidRDefault="00B414FD" w:rsidP="00325886">
            <w:pPr>
              <w:jc w:val="both"/>
              <w:rPr>
                <w:bCs/>
              </w:rPr>
            </w:pPr>
            <w:r>
              <w:rPr>
                <w:bCs/>
              </w:rPr>
              <w:t xml:space="preserve">- </w:t>
            </w:r>
            <w:r w:rsidRPr="001477A3">
              <w:rPr>
                <w:bCs/>
              </w:rPr>
              <w:t>Đánh giá xếp loại thể lực học sinh theo Quyết định 53/2008/QĐ-BGDĐT ngày 18/9/2008 của Bộ trưởng Bộ GD&amp;ĐT;</w:t>
            </w:r>
          </w:p>
          <w:p w:rsidR="00B414FD" w:rsidRDefault="00B414FD" w:rsidP="00325886">
            <w:pPr>
              <w:jc w:val="both"/>
            </w:pPr>
            <w:r w:rsidRPr="001477A3">
              <w:t>-Tiếp tục theo dõi, sơ cứu kịp thời các</w:t>
            </w:r>
            <w:r>
              <w:t xml:space="preserve"> tình huống xảy ra trong trường;</w:t>
            </w:r>
          </w:p>
          <w:p w:rsidR="00B414FD" w:rsidRPr="001A2CCE" w:rsidRDefault="00B414FD" w:rsidP="00325886">
            <w:pPr>
              <w:jc w:val="both"/>
            </w:pPr>
            <w:r>
              <w:t xml:space="preserve">- </w:t>
            </w:r>
            <w:r w:rsidRPr="001A2CCE">
              <w:t xml:space="preserve">Tổ chức văn hóa, văn nghệ, TDTT chào mừng ngày 26/3/2020 </w:t>
            </w:r>
            <w:r>
              <w:t>(Đoàn+</w:t>
            </w:r>
            <w:r w:rsidR="00160361">
              <w:t>G</w:t>
            </w:r>
            <w:r>
              <w:t xml:space="preserve">V dạy </w:t>
            </w:r>
            <w:r w:rsidRPr="001A2CCE">
              <w:t>TD+ Công Đoàn)</w:t>
            </w:r>
            <w:r>
              <w:t>;</w:t>
            </w:r>
          </w:p>
          <w:p w:rsidR="00B414FD" w:rsidRPr="00A366EF" w:rsidRDefault="00B414FD" w:rsidP="00325886">
            <w:pPr>
              <w:pStyle w:val="NormalWeb"/>
              <w:spacing w:before="0" w:beforeAutospacing="0" w:after="0" w:afterAutospacing="0"/>
              <w:jc w:val="both"/>
              <w:rPr>
                <w:sz w:val="28"/>
                <w:szCs w:val="28"/>
                <w:lang w:val="pt-BR"/>
              </w:rPr>
            </w:pPr>
            <w:r w:rsidRPr="00A366EF">
              <w:rPr>
                <w:sz w:val="28"/>
                <w:szCs w:val="28"/>
                <w:lang w:val="pt-BR"/>
              </w:rPr>
              <w:t xml:space="preserve">- </w:t>
            </w:r>
            <w:r w:rsidR="00CF5BFC">
              <w:rPr>
                <w:sz w:val="28"/>
                <w:szCs w:val="28"/>
                <w:lang w:val="pt-BR"/>
              </w:rPr>
              <w:t>Tổ chức các hoạt động chào m</w:t>
            </w:r>
            <w:r w:rsidR="00160361">
              <w:rPr>
                <w:sz w:val="28"/>
                <w:szCs w:val="28"/>
                <w:lang w:val="pt-BR"/>
              </w:rPr>
              <w:t>ừ</w:t>
            </w:r>
            <w:r w:rsidR="00CF5BFC">
              <w:rPr>
                <w:sz w:val="28"/>
                <w:szCs w:val="28"/>
                <w:lang w:val="pt-BR"/>
              </w:rPr>
              <w:t>ng ngày thành lập Đoàn TN CSHCM</w:t>
            </w:r>
            <w:r w:rsidR="00160361">
              <w:rPr>
                <w:sz w:val="28"/>
                <w:szCs w:val="28"/>
                <w:lang w:val="pt-BR"/>
              </w:rPr>
              <w:t>, t</w:t>
            </w:r>
            <w:r w:rsidRPr="00A366EF">
              <w:rPr>
                <w:sz w:val="28"/>
                <w:szCs w:val="28"/>
                <w:lang w:val="pt-BR"/>
              </w:rPr>
              <w:t>ham gia hoạt động tình nguyện chào mừng tháng thanh niên(Đoàn);</w:t>
            </w:r>
          </w:p>
          <w:p w:rsidR="00B414FD" w:rsidRPr="00471DA5" w:rsidRDefault="00B414FD" w:rsidP="00160361">
            <w:pPr>
              <w:pStyle w:val="NormalWeb"/>
              <w:spacing w:before="0" w:beforeAutospacing="0" w:after="0" w:afterAutospacing="0"/>
              <w:jc w:val="both"/>
              <w:rPr>
                <w:i/>
                <w:color w:val="FF0000"/>
                <w:spacing w:val="-8"/>
                <w:lang w:val="nb-NO"/>
              </w:rPr>
            </w:pPr>
            <w:r w:rsidRPr="00A366EF">
              <w:rPr>
                <w:spacing w:val="-8"/>
                <w:sz w:val="28"/>
                <w:szCs w:val="28"/>
                <w:lang w:val="nb-NO"/>
              </w:rPr>
              <w:t>- Tuyên truyền Ngày</w:t>
            </w:r>
            <w:r w:rsidR="00160361">
              <w:rPr>
                <w:spacing w:val="-8"/>
                <w:sz w:val="28"/>
                <w:szCs w:val="28"/>
                <w:lang w:val="nb-NO"/>
              </w:rPr>
              <w:t xml:space="preserve"> nước thế giới </w:t>
            </w:r>
            <w:r w:rsidRPr="00A366EF">
              <w:rPr>
                <w:spacing w:val="-8"/>
                <w:sz w:val="28"/>
                <w:szCs w:val="28"/>
                <w:lang w:val="nb-NO"/>
              </w:rPr>
              <w:t>22/3 (Đoàn).</w:t>
            </w:r>
          </w:p>
        </w:tc>
        <w:tc>
          <w:tcPr>
            <w:tcW w:w="1871" w:type="dxa"/>
            <w:tcBorders>
              <w:top w:val="single" w:sz="4" w:space="0" w:color="auto"/>
              <w:left w:val="single" w:sz="4" w:space="0" w:color="auto"/>
              <w:bottom w:val="single" w:sz="4" w:space="0" w:color="auto"/>
              <w:right w:val="single" w:sz="4" w:space="0" w:color="auto"/>
            </w:tcBorders>
          </w:tcPr>
          <w:p w:rsidR="00B414FD" w:rsidRDefault="00B414FD" w:rsidP="00325886">
            <w:pPr>
              <w:jc w:val="both"/>
              <w:rPr>
                <w:bCs/>
              </w:rPr>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4/</w:t>
            </w:r>
            <w:r>
              <w:rPr>
                <w:bCs/>
              </w:rPr>
              <w:t>202</w:t>
            </w:r>
            <w:r w:rsidR="00EE6A96">
              <w:rPr>
                <w:bCs/>
              </w:rPr>
              <w:t>2</w:t>
            </w:r>
          </w:p>
        </w:tc>
        <w:tc>
          <w:tcPr>
            <w:tcW w:w="6537" w:type="dxa"/>
            <w:tcBorders>
              <w:top w:val="single" w:sz="4" w:space="0" w:color="auto"/>
              <w:left w:val="single" w:sz="4" w:space="0" w:color="auto"/>
              <w:bottom w:val="single" w:sz="4" w:space="0" w:color="auto"/>
              <w:right w:val="single" w:sz="4" w:space="0" w:color="auto"/>
            </w:tcBorders>
          </w:tcPr>
          <w:p w:rsidR="00B414FD" w:rsidRDefault="00B414FD" w:rsidP="00325886">
            <w:pPr>
              <w:jc w:val="both"/>
            </w:pPr>
            <w:r w:rsidRPr="001477A3">
              <w:t>-Tiếp tục theo dõi, khám, chữa bệnh và sơ cứu kịp thời các tình huống sức khỏe học sinh xảy ra trong trường;</w:t>
            </w:r>
          </w:p>
          <w:p w:rsidR="00B414FD" w:rsidRDefault="00B414FD" w:rsidP="00325886">
            <w:pPr>
              <w:jc w:val="both"/>
            </w:pPr>
            <w:r w:rsidRPr="001477A3">
              <w:t xml:space="preserve">- Nhận và cấp phát tiền, gạo hỗ trợ học sinh theo nghị định số </w:t>
            </w:r>
            <w:r w:rsidRPr="001477A3">
              <w:rPr>
                <w:bCs/>
              </w:rPr>
              <w:t>116/2016/NĐ-CP</w:t>
            </w:r>
            <w:r w:rsidRPr="001477A3">
              <w:t xml:space="preserve"> học kỳ II</w:t>
            </w:r>
            <w:r>
              <w:t xml:space="preserve"> (</w:t>
            </w:r>
            <w:r w:rsidR="00160361">
              <w:t>các GVCN</w:t>
            </w:r>
            <w:r>
              <w:t>);</w:t>
            </w:r>
          </w:p>
          <w:p w:rsidR="00B414FD" w:rsidRPr="001A2CCE" w:rsidRDefault="00B414FD" w:rsidP="00325886">
            <w:pPr>
              <w:jc w:val="both"/>
            </w:pPr>
            <w:r>
              <w:t>- Tuyên truyền các dịch bệnh</w:t>
            </w:r>
            <w:r w:rsidRPr="001A2CCE">
              <w:t xml:space="preserve"> (</w:t>
            </w:r>
            <w:r w:rsidR="00CF5BFC">
              <w:t>đ/c Hương – y tế, đ/c Hạnh phối hợp</w:t>
            </w:r>
            <w:r w:rsidRPr="001A2CCE">
              <w:t>);</w:t>
            </w:r>
          </w:p>
          <w:p w:rsidR="00B414FD" w:rsidRPr="00787E4A" w:rsidRDefault="00B414FD" w:rsidP="00160361">
            <w:pPr>
              <w:jc w:val="both"/>
              <w:rPr>
                <w:bCs/>
                <w:color w:val="FF0000"/>
              </w:rPr>
            </w:pPr>
            <w:r w:rsidRPr="001A2CCE">
              <w:t>- Giáo dục kỹ năng sống (Đoàn TN);</w:t>
            </w:r>
          </w:p>
        </w:tc>
        <w:tc>
          <w:tcPr>
            <w:tcW w:w="1871"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pPr>
          </w:p>
        </w:tc>
      </w:tr>
      <w:tr w:rsidR="00B414FD" w:rsidRPr="001477A3" w:rsidTr="002200C0">
        <w:tc>
          <w:tcPr>
            <w:tcW w:w="1260" w:type="dxa"/>
            <w:tcBorders>
              <w:top w:val="single" w:sz="4" w:space="0" w:color="auto"/>
              <w:left w:val="single" w:sz="4" w:space="0" w:color="auto"/>
              <w:bottom w:val="single" w:sz="4" w:space="0" w:color="auto"/>
              <w:right w:val="single" w:sz="4" w:space="0" w:color="auto"/>
            </w:tcBorders>
            <w:vAlign w:val="center"/>
          </w:tcPr>
          <w:p w:rsidR="00B414FD" w:rsidRPr="001477A3" w:rsidRDefault="00B414FD" w:rsidP="00254984">
            <w:pPr>
              <w:jc w:val="center"/>
              <w:rPr>
                <w:bCs/>
              </w:rPr>
            </w:pPr>
            <w:r w:rsidRPr="001477A3">
              <w:rPr>
                <w:bCs/>
              </w:rPr>
              <w:t>Tháng 5/</w:t>
            </w:r>
            <w:r w:rsidR="00EE6A96">
              <w:rPr>
                <w:bCs/>
              </w:rPr>
              <w:t>2022</w:t>
            </w:r>
          </w:p>
        </w:tc>
        <w:tc>
          <w:tcPr>
            <w:tcW w:w="6537"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rPr>
                <w:bCs/>
              </w:rPr>
            </w:pPr>
            <w:r w:rsidRPr="001477A3">
              <w:rPr>
                <w:bCs/>
              </w:rPr>
              <w:t>-</w:t>
            </w:r>
            <w:r>
              <w:rPr>
                <w:bCs/>
              </w:rPr>
              <w:t xml:space="preserve"> Tổ chức tổng kết công tác GDCT</w:t>
            </w:r>
            <w:r w:rsidRPr="001477A3">
              <w:rPr>
                <w:bCs/>
              </w:rPr>
              <w:t>&amp;</w:t>
            </w:r>
            <w:r>
              <w:rPr>
                <w:bCs/>
              </w:rPr>
              <w:t>CT</w:t>
            </w:r>
            <w:r w:rsidRPr="001477A3">
              <w:rPr>
                <w:bCs/>
              </w:rPr>
              <w:t>HSSV, nộp báo cáo tổng kết về Sở</w:t>
            </w:r>
            <w:r>
              <w:rPr>
                <w:bCs/>
              </w:rPr>
              <w:t xml:space="preserve"> (Đ/c </w:t>
            </w:r>
            <w:r w:rsidR="00160361">
              <w:rPr>
                <w:bCs/>
              </w:rPr>
              <w:t>Thơ</w:t>
            </w:r>
            <w:r>
              <w:rPr>
                <w:bCs/>
              </w:rPr>
              <w:t xml:space="preserve"> tham mưu)</w:t>
            </w:r>
            <w:r w:rsidRPr="001477A3">
              <w:rPr>
                <w:bCs/>
              </w:rPr>
              <w:t xml:space="preserve">; </w:t>
            </w:r>
          </w:p>
          <w:p w:rsidR="00956F94" w:rsidRPr="00471DA5" w:rsidRDefault="00956F94" w:rsidP="00956F94">
            <w:pPr>
              <w:jc w:val="both"/>
            </w:pPr>
            <w:r w:rsidRPr="001477A3">
              <w:t xml:space="preserve">- Tổng vệ sinh toàn trường, </w:t>
            </w:r>
            <w:r w:rsidRPr="001477A3">
              <w:rPr>
                <w:bCs/>
              </w:rPr>
              <w:t>h</w:t>
            </w:r>
            <w:r w:rsidRPr="001477A3">
              <w:t xml:space="preserve">ướng dẫn học sinh </w:t>
            </w:r>
            <w:r>
              <w:t xml:space="preserve">(khối 10 và Khối 11) kỹ năng </w:t>
            </w:r>
            <w:r w:rsidRPr="001477A3">
              <w:t>tự bảo vệ sức khỏe khi về nghỉ hè và bà</w:t>
            </w:r>
            <w:r>
              <w:t>n giao học sinh về với gia đình.</w:t>
            </w:r>
          </w:p>
        </w:tc>
        <w:tc>
          <w:tcPr>
            <w:tcW w:w="1871" w:type="dxa"/>
            <w:tcBorders>
              <w:top w:val="single" w:sz="4" w:space="0" w:color="auto"/>
              <w:left w:val="single" w:sz="4" w:space="0" w:color="auto"/>
              <w:bottom w:val="single" w:sz="4" w:space="0" w:color="auto"/>
              <w:right w:val="single" w:sz="4" w:space="0" w:color="auto"/>
            </w:tcBorders>
          </w:tcPr>
          <w:p w:rsidR="00B414FD" w:rsidRPr="001477A3" w:rsidRDefault="00B414FD" w:rsidP="00325886">
            <w:pPr>
              <w:jc w:val="both"/>
              <w:rPr>
                <w:bCs/>
              </w:rPr>
            </w:pPr>
          </w:p>
        </w:tc>
      </w:tr>
    </w:tbl>
    <w:p w:rsidR="00B414FD" w:rsidRDefault="00B414FD" w:rsidP="00B414FD">
      <w:pPr>
        <w:jc w:val="both"/>
        <w:rPr>
          <w:b/>
        </w:rPr>
      </w:pPr>
    </w:p>
    <w:p w:rsidR="00160361" w:rsidRPr="000326D2" w:rsidRDefault="00160361" w:rsidP="00B414FD">
      <w:pPr>
        <w:jc w:val="both"/>
      </w:pPr>
    </w:p>
    <w:sectPr w:rsidR="00160361" w:rsidRPr="000326D2" w:rsidSect="008F12DE">
      <w:footerReference w:type="default" r:id="rId8"/>
      <w:pgSz w:w="11907" w:h="16840"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DC6" w:rsidRDefault="005C4DC6" w:rsidP="00C9762F">
      <w:r>
        <w:separator/>
      </w:r>
    </w:p>
  </w:endnote>
  <w:endnote w:type="continuationSeparator" w:id="0">
    <w:p w:rsidR="005C4DC6" w:rsidRDefault="005C4DC6" w:rsidP="00C9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13274"/>
      <w:docPartObj>
        <w:docPartGallery w:val="Page Numbers (Bottom of Page)"/>
        <w:docPartUnique/>
      </w:docPartObj>
    </w:sdtPr>
    <w:sdtEndPr>
      <w:rPr>
        <w:noProof/>
      </w:rPr>
    </w:sdtEndPr>
    <w:sdtContent>
      <w:p w:rsidR="00C9762F" w:rsidRDefault="00017C1C">
        <w:pPr>
          <w:pStyle w:val="Footer"/>
          <w:jc w:val="right"/>
        </w:pPr>
        <w:r>
          <w:fldChar w:fldCharType="begin"/>
        </w:r>
        <w:r w:rsidR="00C9762F">
          <w:instrText xml:space="preserve"> PAGE   \* MERGEFORMAT </w:instrText>
        </w:r>
        <w:r>
          <w:fldChar w:fldCharType="separate"/>
        </w:r>
        <w:r w:rsidR="006E5D6E">
          <w:rPr>
            <w:noProof/>
          </w:rPr>
          <w:t>8</w:t>
        </w:r>
        <w:r>
          <w:rPr>
            <w:noProof/>
          </w:rPr>
          <w:fldChar w:fldCharType="end"/>
        </w:r>
      </w:p>
    </w:sdtContent>
  </w:sdt>
  <w:p w:rsidR="00C9762F" w:rsidRDefault="00C97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DC6" w:rsidRDefault="005C4DC6" w:rsidP="00C9762F">
      <w:r>
        <w:separator/>
      </w:r>
    </w:p>
  </w:footnote>
  <w:footnote w:type="continuationSeparator" w:id="0">
    <w:p w:rsidR="005C4DC6" w:rsidRDefault="005C4DC6" w:rsidP="00C97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747FB"/>
    <w:multiLevelType w:val="hybridMultilevel"/>
    <w:tmpl w:val="C8562E8A"/>
    <w:lvl w:ilvl="0" w:tplc="28A6E3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2E80B2C"/>
    <w:multiLevelType w:val="hybridMultilevel"/>
    <w:tmpl w:val="83167146"/>
    <w:lvl w:ilvl="0" w:tplc="AF1E82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79214C17"/>
    <w:multiLevelType w:val="hybridMultilevel"/>
    <w:tmpl w:val="BBB47648"/>
    <w:lvl w:ilvl="0" w:tplc="0409000F">
      <w:start w:val="1"/>
      <w:numFmt w:val="decimal"/>
      <w:lvlText w:val="%1."/>
      <w:lvlJc w:val="left"/>
      <w:pPr>
        <w:ind w:left="720" w:hanging="360"/>
      </w:pPr>
    </w:lvl>
    <w:lvl w:ilvl="1" w:tplc="207EDD5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FD"/>
    <w:rsid w:val="00017C1C"/>
    <w:rsid w:val="00040A71"/>
    <w:rsid w:val="000C12FD"/>
    <w:rsid w:val="000C51D0"/>
    <w:rsid w:val="000D3CE1"/>
    <w:rsid w:val="001316B3"/>
    <w:rsid w:val="00160361"/>
    <w:rsid w:val="00176817"/>
    <w:rsid w:val="001C4D68"/>
    <w:rsid w:val="001D3D37"/>
    <w:rsid w:val="002059BA"/>
    <w:rsid w:val="002200C0"/>
    <w:rsid w:val="00254984"/>
    <w:rsid w:val="004C6C2C"/>
    <w:rsid w:val="004D0358"/>
    <w:rsid w:val="00504260"/>
    <w:rsid w:val="00505557"/>
    <w:rsid w:val="00541733"/>
    <w:rsid w:val="005B1758"/>
    <w:rsid w:val="005B3F1F"/>
    <w:rsid w:val="005C4DC6"/>
    <w:rsid w:val="00627CDC"/>
    <w:rsid w:val="006777D0"/>
    <w:rsid w:val="006922D7"/>
    <w:rsid w:val="006A6044"/>
    <w:rsid w:val="006E5D6E"/>
    <w:rsid w:val="00721723"/>
    <w:rsid w:val="00746966"/>
    <w:rsid w:val="00781DC0"/>
    <w:rsid w:val="007C5724"/>
    <w:rsid w:val="007F6042"/>
    <w:rsid w:val="00812B8D"/>
    <w:rsid w:val="008515F0"/>
    <w:rsid w:val="008C2A58"/>
    <w:rsid w:val="008F12DE"/>
    <w:rsid w:val="008F3C8D"/>
    <w:rsid w:val="008F5B29"/>
    <w:rsid w:val="009076CA"/>
    <w:rsid w:val="00922E8D"/>
    <w:rsid w:val="009479FE"/>
    <w:rsid w:val="00947D51"/>
    <w:rsid w:val="00956F94"/>
    <w:rsid w:val="009A48AA"/>
    <w:rsid w:val="00A11774"/>
    <w:rsid w:val="00A12EDA"/>
    <w:rsid w:val="00A35D9B"/>
    <w:rsid w:val="00A838AE"/>
    <w:rsid w:val="00AB7254"/>
    <w:rsid w:val="00B25FEF"/>
    <w:rsid w:val="00B414FD"/>
    <w:rsid w:val="00B85C74"/>
    <w:rsid w:val="00BB6430"/>
    <w:rsid w:val="00BD32A9"/>
    <w:rsid w:val="00BE1682"/>
    <w:rsid w:val="00C1593D"/>
    <w:rsid w:val="00C74956"/>
    <w:rsid w:val="00C7565E"/>
    <w:rsid w:val="00C9762F"/>
    <w:rsid w:val="00CD0D0E"/>
    <w:rsid w:val="00CF5BFC"/>
    <w:rsid w:val="00D517B9"/>
    <w:rsid w:val="00D57701"/>
    <w:rsid w:val="00D770A1"/>
    <w:rsid w:val="00D84A66"/>
    <w:rsid w:val="00D85A3A"/>
    <w:rsid w:val="00DA1D37"/>
    <w:rsid w:val="00DC25E8"/>
    <w:rsid w:val="00E4104A"/>
    <w:rsid w:val="00E430B9"/>
    <w:rsid w:val="00E67884"/>
    <w:rsid w:val="00E76CB8"/>
    <w:rsid w:val="00EE6A96"/>
    <w:rsid w:val="00EF205E"/>
    <w:rsid w:val="00F43E76"/>
    <w:rsid w:val="00FB5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49443-F26E-42A0-A99D-E9C7FF5C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F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14FD"/>
    <w:rPr>
      <w:color w:val="0000FF"/>
      <w:u w:val="single"/>
    </w:rPr>
  </w:style>
  <w:style w:type="paragraph" w:styleId="NormalWeb">
    <w:name w:val="Normal (Web)"/>
    <w:basedOn w:val="Normal"/>
    <w:unhideWhenUsed/>
    <w:rsid w:val="00B414FD"/>
    <w:pPr>
      <w:spacing w:before="100" w:beforeAutospacing="1" w:after="100" w:afterAutospacing="1"/>
    </w:pPr>
    <w:rPr>
      <w:sz w:val="24"/>
      <w:szCs w:val="24"/>
    </w:rPr>
  </w:style>
  <w:style w:type="paragraph" w:styleId="BodyText">
    <w:name w:val="Body Text"/>
    <w:basedOn w:val="Normal"/>
    <w:link w:val="BodyTextChar"/>
    <w:rsid w:val="00B414FD"/>
    <w:pPr>
      <w:jc w:val="center"/>
    </w:pPr>
    <w:rPr>
      <w:rFonts w:ascii=".VnTimeH" w:hAnsi=".VnTimeH"/>
      <w:b/>
      <w:sz w:val="26"/>
      <w:szCs w:val="24"/>
    </w:rPr>
  </w:style>
  <w:style w:type="character" w:customStyle="1" w:styleId="BodyTextChar">
    <w:name w:val="Body Text Char"/>
    <w:basedOn w:val="DefaultParagraphFont"/>
    <w:link w:val="BodyText"/>
    <w:rsid w:val="00B414FD"/>
    <w:rPr>
      <w:rFonts w:ascii=".VnTimeH" w:eastAsia="Times New Roman" w:hAnsi=".VnTimeH" w:cs="Times New Roman"/>
      <w:b/>
      <w:sz w:val="26"/>
      <w:szCs w:val="24"/>
    </w:rPr>
  </w:style>
  <w:style w:type="character" w:customStyle="1" w:styleId="apple-converted-space">
    <w:name w:val="apple-converted-space"/>
    <w:rsid w:val="00B414FD"/>
  </w:style>
  <w:style w:type="paragraph" w:styleId="ListParagraph">
    <w:name w:val="List Paragraph"/>
    <w:basedOn w:val="Normal"/>
    <w:uiPriority w:val="34"/>
    <w:qFormat/>
    <w:rsid w:val="008F12DE"/>
    <w:pPr>
      <w:ind w:left="720"/>
      <w:contextualSpacing/>
    </w:pPr>
  </w:style>
  <w:style w:type="table" w:styleId="TableGrid">
    <w:name w:val="Table Grid"/>
    <w:basedOn w:val="TableNormal"/>
    <w:uiPriority w:val="39"/>
    <w:rsid w:val="00160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762F"/>
    <w:pPr>
      <w:tabs>
        <w:tab w:val="center" w:pos="4680"/>
        <w:tab w:val="right" w:pos="9360"/>
      </w:tabs>
    </w:pPr>
  </w:style>
  <w:style w:type="character" w:customStyle="1" w:styleId="HeaderChar">
    <w:name w:val="Header Char"/>
    <w:basedOn w:val="DefaultParagraphFont"/>
    <w:link w:val="Header"/>
    <w:uiPriority w:val="99"/>
    <w:rsid w:val="00C9762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9762F"/>
    <w:pPr>
      <w:tabs>
        <w:tab w:val="center" w:pos="4680"/>
        <w:tab w:val="right" w:pos="9360"/>
      </w:tabs>
    </w:pPr>
  </w:style>
  <w:style w:type="character" w:customStyle="1" w:styleId="FooterChar">
    <w:name w:val="Footer Char"/>
    <w:basedOn w:val="DefaultParagraphFont"/>
    <w:link w:val="Footer"/>
    <w:uiPriority w:val="99"/>
    <w:rsid w:val="00C9762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BD3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ocvalamtheobac.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cp:revision>
  <cp:lastPrinted>2020-09-23T03:49:00Z</cp:lastPrinted>
  <dcterms:created xsi:type="dcterms:W3CDTF">2021-09-14T08:07:00Z</dcterms:created>
  <dcterms:modified xsi:type="dcterms:W3CDTF">2021-09-15T02:51:00Z</dcterms:modified>
</cp:coreProperties>
</file>